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2451" w14:textId="77777777" w:rsidR="00F30356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</w:p>
    <w:p w14:paraId="5256EF19" w14:textId="77777777" w:rsidR="00F30356" w:rsidRPr="00615B5D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  <w:proofErr w:type="gramStart"/>
      <w:r w:rsidRPr="00615B5D">
        <w:rPr>
          <w:b/>
          <w:color w:val="000000"/>
          <w:sz w:val="22"/>
          <w:szCs w:val="22"/>
        </w:rPr>
        <w:t>Договор  №</w:t>
      </w:r>
      <w:proofErr w:type="gramEnd"/>
      <w:r w:rsidRPr="00615B5D">
        <w:rPr>
          <w:b/>
          <w:color w:val="000000"/>
          <w:sz w:val="22"/>
          <w:szCs w:val="22"/>
        </w:rPr>
        <w:t>_____ (типовая форма)</w:t>
      </w:r>
    </w:p>
    <w:p w14:paraId="6C1F6A58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об организации отдыха и оздоровления ребенка </w:t>
      </w:r>
    </w:p>
    <w:p w14:paraId="0C3FB120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в загородном детском оздоровительно-образовательном лагере круглогодичного действия</w:t>
      </w:r>
    </w:p>
    <w:p w14:paraId="027AD58C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«Новое поколение»</w:t>
      </w:r>
    </w:p>
    <w:p w14:paraId="3D5F02D3" w14:textId="77777777" w:rsidR="00F30356" w:rsidRPr="00615B5D" w:rsidRDefault="00F30356" w:rsidP="00F30356">
      <w:pPr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г. Пермь                                                                                         </w:t>
      </w:r>
      <w:r w:rsidRPr="00615B5D">
        <w:rPr>
          <w:color w:val="000000"/>
          <w:sz w:val="22"/>
          <w:szCs w:val="22"/>
        </w:rPr>
        <w:tab/>
        <w:t>«______» _________________</w:t>
      </w:r>
      <w:proofErr w:type="gramStart"/>
      <w:r w:rsidRPr="00615B5D">
        <w:rPr>
          <w:color w:val="000000"/>
          <w:sz w:val="22"/>
          <w:szCs w:val="22"/>
        </w:rPr>
        <w:t>_  202</w:t>
      </w:r>
      <w:proofErr w:type="gramEnd"/>
      <w:r w:rsidRPr="00615B5D">
        <w:rPr>
          <w:color w:val="000000"/>
          <w:sz w:val="22"/>
          <w:szCs w:val="22"/>
        </w:rPr>
        <w:t>___г.</w:t>
      </w:r>
    </w:p>
    <w:p w14:paraId="00FC1D85" w14:textId="77777777" w:rsidR="00F30356" w:rsidRPr="00615B5D" w:rsidRDefault="00F30356" w:rsidP="00F30356">
      <w:pPr>
        <w:rPr>
          <w:color w:val="000000"/>
          <w:sz w:val="22"/>
          <w:szCs w:val="22"/>
        </w:rPr>
      </w:pPr>
    </w:p>
    <w:p w14:paraId="630518A8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Некоммерческое партнерство «Новое поколение», именуемое в дальнейшем «Исполнитель», в лице исполнительного директора Долгих Валерия Николаевича, действующего на основании Устава, с одной стороны и гражданин РФ   ________________________________________________________________________</w:t>
      </w:r>
    </w:p>
    <w:p w14:paraId="558FDEB7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(Ф.И.О. родителя, законного представителя ребёнка), именуемый в дальнейшем «Заказчик», с другой стороны, действующий в интересах несовершеннолетнего ребенка _____________________________________________ (Ф.И.О. ребенка, дата рождения), именуемого в дальнейшем «Ребенок», а вместе именуемые «Стороны»,</w:t>
      </w:r>
      <w:r w:rsidRPr="00615B5D">
        <w:rPr>
          <w:b/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заключили настоящий договор   о нижеследующем:</w:t>
      </w:r>
    </w:p>
    <w:p w14:paraId="0B5FF730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</w:p>
    <w:p w14:paraId="7B9AA4B5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1.   Предмет договора.</w:t>
      </w:r>
    </w:p>
    <w:p w14:paraId="76AD9D66" w14:textId="77777777" w:rsidR="00F30356" w:rsidRPr="00615B5D" w:rsidRDefault="00F30356" w:rsidP="00F30356">
      <w:pPr>
        <w:numPr>
          <w:ilvl w:val="1"/>
          <w:numId w:val="1"/>
        </w:numPr>
        <w:tabs>
          <w:tab w:val="clear" w:pos="450"/>
          <w:tab w:val="num" w:pos="0"/>
          <w:tab w:val="left" w:pos="567"/>
        </w:tabs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Предметом настоящего договора является оказание Исполнителем услуги «Отдых и (или) оздоровление ребенка в Организации отдыха детей и их оздоровления (оздоровительный лагерь, специализированный профильный лагерь)», через оформление путевки в детский загородный оздоровительно-образовательный лагерь круглогодичного действия «Новое поколение» (ДЗООЛКД «Новое поколение»).</w:t>
      </w:r>
    </w:p>
    <w:p w14:paraId="7D7C56C0" w14:textId="77777777" w:rsidR="00F30356" w:rsidRPr="00615B5D" w:rsidRDefault="00F30356" w:rsidP="00F30356">
      <w:pPr>
        <w:numPr>
          <w:ilvl w:val="1"/>
          <w:numId w:val="1"/>
        </w:numPr>
        <w:tabs>
          <w:tab w:val="clear" w:pos="450"/>
          <w:tab w:val="num" w:pos="0"/>
        </w:tabs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Заказчик приобретает услугу (путевку(и) по организации отдыха и оздоровления детей в ДЗООЛКД</w:t>
      </w:r>
      <w:r w:rsidRPr="00615B5D">
        <w:rPr>
          <w:b/>
          <w:color w:val="000000"/>
          <w:sz w:val="22"/>
          <w:szCs w:val="22"/>
        </w:rPr>
        <w:t xml:space="preserve"> «Новое поколение» (далее – «Лагерь»)</w:t>
      </w:r>
      <w:r w:rsidRPr="00615B5D">
        <w:rPr>
          <w:color w:val="000000"/>
          <w:sz w:val="22"/>
          <w:szCs w:val="22"/>
        </w:rPr>
        <w:t xml:space="preserve">, расположенному по адресу: Россия, Пермский край, Пермский район, д. Дворцовая Слудка, в количестве ___________________ шт. на смену с периодом заезда в лагерь с «____» _____________________ по «____» ______________________ 20______ г.        </w:t>
      </w:r>
    </w:p>
    <w:p w14:paraId="2618F7F7" w14:textId="77777777" w:rsidR="00F30356" w:rsidRPr="00615B5D" w:rsidRDefault="00F30356" w:rsidP="00F30356">
      <w:pPr>
        <w:ind w:firstLine="708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  </w:t>
      </w:r>
    </w:p>
    <w:p w14:paraId="26ED8E15" w14:textId="77777777"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Цена договора и порядок расчетов.</w:t>
      </w:r>
    </w:p>
    <w:p w14:paraId="02707CD2" w14:textId="2865FEE0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2.1.  Стоимость услуг (путевки) установлена Приказом исполнительного директора НП «Новое поколени</w:t>
      </w:r>
      <w:r w:rsidR="004B0DD0">
        <w:rPr>
          <w:rFonts w:ascii="Times New Roman" w:hAnsi="Times New Roman" w:cs="Times New Roman"/>
          <w:color w:val="000000"/>
          <w:sz w:val="22"/>
          <w:szCs w:val="22"/>
        </w:rPr>
        <w:t>е» и составляет ______________</w:t>
      </w:r>
      <w:proofErr w:type="gramStart"/>
      <w:r w:rsidR="004B0DD0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End"/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_______________________________________________) рублей за одну услугу (путевку). НДС не облагается (ст.149 п.3 </w:t>
      </w:r>
      <w:proofErr w:type="spellStart"/>
      <w:r w:rsidRPr="00615B5D">
        <w:rPr>
          <w:rFonts w:ascii="Times New Roman" w:hAnsi="Times New Roman" w:cs="Times New Roman"/>
          <w:color w:val="000000"/>
          <w:sz w:val="22"/>
          <w:szCs w:val="22"/>
        </w:rPr>
        <w:t>пп</w:t>
      </w:r>
      <w:proofErr w:type="spellEnd"/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. 18 НК РФ). </w:t>
      </w:r>
    </w:p>
    <w:p w14:paraId="307138D1" w14:textId="77777777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2.2.  Оплата услуг по настоящему договору может быть произведена третьим лицом – ООО ________________________. При поступлении денежных средств от третьего лица Заказчику стоимость услуг по настоящему договору (путевки) считается оплаченной.</w:t>
      </w:r>
    </w:p>
    <w:p w14:paraId="029D6A12" w14:textId="7A0DA0A4" w:rsidR="00F30356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Оплата по настоящему договору производится любым доступным и законным способом в валюте РФ (оплата по счету, оплата через онлайн сервисы в интернете, наличный и безналичный платеж) </w:t>
      </w:r>
      <w:r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течение </w:t>
      </w:r>
      <w:r w:rsidR="006F135A"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>3-х (трёх</w:t>
      </w:r>
      <w:r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>) календарных дней</w:t>
      </w:r>
      <w:r w:rsidR="006F13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момента бронирования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(если не установлен другой срок оплаты счета) после оформления бронирования на сайте </w:t>
      </w:r>
      <w:hyperlink r:id="rId7" w:history="1"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https://nov</w:t>
        </w:r>
        <w:proofErr w:type="spellStart"/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oepokolenie</w:t>
        </w:r>
        <w:proofErr w:type="spellEnd"/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="00C1226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F41B268" w14:textId="68E9421C" w:rsidR="001724B5" w:rsidRPr="00544F4C" w:rsidRDefault="006F135A" w:rsidP="001724B5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2.3. </w:t>
      </w:r>
      <w:r w:rsidR="001724B5" w:rsidRPr="00544F4C">
        <w:rPr>
          <w:rFonts w:ascii="Times New Roman" w:hAnsi="Times New Roman" w:cs="Times New Roman"/>
          <w:sz w:val="22"/>
          <w:szCs w:val="22"/>
        </w:rPr>
        <w:t xml:space="preserve">Исполнитель оформляет и передает Заказчику путевку(и) в течение 1 (одного) рабочего дня с момента поступления денежных средств на расчетный счет «Исполнителя» и </w:t>
      </w:r>
      <w:r w:rsidR="001724B5">
        <w:rPr>
          <w:rFonts w:ascii="Times New Roman" w:hAnsi="Times New Roman" w:cs="Times New Roman"/>
          <w:sz w:val="22"/>
          <w:szCs w:val="22"/>
        </w:rPr>
        <w:t xml:space="preserve">наличия </w:t>
      </w:r>
      <w:r w:rsidR="001724B5" w:rsidRPr="00544F4C">
        <w:rPr>
          <w:rFonts w:ascii="Times New Roman" w:hAnsi="Times New Roman" w:cs="Times New Roman"/>
          <w:sz w:val="22"/>
          <w:szCs w:val="22"/>
        </w:rPr>
        <w:t xml:space="preserve">необходимых данных </w:t>
      </w:r>
      <w:r w:rsidR="001724B5">
        <w:rPr>
          <w:rFonts w:ascii="Times New Roman" w:hAnsi="Times New Roman" w:cs="Times New Roman"/>
          <w:sz w:val="22"/>
          <w:szCs w:val="22"/>
        </w:rPr>
        <w:t xml:space="preserve">в Личном кабинете Заказчика на сайте </w:t>
      </w:r>
      <w:hyperlink r:id="rId8" w:history="1"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https://nov</w:t>
        </w:r>
        <w:proofErr w:type="spellStart"/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oepokolenie</w:t>
        </w:r>
        <w:proofErr w:type="spellEnd"/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="001724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724B5" w:rsidRPr="00544F4C">
        <w:rPr>
          <w:rFonts w:ascii="Times New Roman" w:hAnsi="Times New Roman" w:cs="Times New Roman"/>
          <w:sz w:val="22"/>
          <w:szCs w:val="22"/>
        </w:rPr>
        <w:t>для оформления бланка путевки (свидетельства о рождении или паспорта Ребенка</w:t>
      </w:r>
      <w:r w:rsidR="001724B5">
        <w:rPr>
          <w:rFonts w:ascii="Times New Roman" w:hAnsi="Times New Roman" w:cs="Times New Roman"/>
          <w:sz w:val="22"/>
          <w:szCs w:val="22"/>
        </w:rPr>
        <w:t xml:space="preserve">, места регистрации, </w:t>
      </w:r>
      <w:r w:rsidR="001724B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1724B5">
        <w:rPr>
          <w:rFonts w:ascii="Times New Roman" w:hAnsi="Times New Roman" w:cs="Times New Roman"/>
          <w:sz w:val="22"/>
          <w:szCs w:val="22"/>
        </w:rPr>
        <w:t>, контактного телефона</w:t>
      </w:r>
      <w:r w:rsidR="001724B5" w:rsidRPr="00544F4C">
        <w:rPr>
          <w:rFonts w:ascii="Times New Roman" w:hAnsi="Times New Roman" w:cs="Times New Roman"/>
          <w:sz w:val="22"/>
          <w:szCs w:val="22"/>
        </w:rPr>
        <w:t>).</w:t>
      </w:r>
    </w:p>
    <w:p w14:paraId="0F5928AA" w14:textId="4BCF6AD1" w:rsidR="006F135A" w:rsidRPr="00615B5D" w:rsidRDefault="006F135A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2.4 Путевка формируется в электронном </w:t>
      </w:r>
      <w:r w:rsidR="00C12261">
        <w:rPr>
          <w:rFonts w:ascii="Times New Roman" w:hAnsi="Times New Roman" w:cs="Times New Roman"/>
          <w:color w:val="000000"/>
          <w:sz w:val="22"/>
          <w:szCs w:val="22"/>
        </w:rPr>
        <w:t>виде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личном кабинете,</w:t>
      </w:r>
      <w:r w:rsidR="00AD60EA">
        <w:rPr>
          <w:rFonts w:ascii="Times New Roman" w:hAnsi="Times New Roman" w:cs="Times New Roman"/>
          <w:color w:val="000000"/>
          <w:sz w:val="22"/>
          <w:szCs w:val="22"/>
        </w:rPr>
        <w:t xml:space="preserve"> Заказчик может скачать её в любое удобное для него время, после </w:t>
      </w:r>
      <w:r w:rsidR="00C12261">
        <w:rPr>
          <w:rFonts w:ascii="Times New Roman" w:hAnsi="Times New Roman" w:cs="Times New Roman"/>
          <w:color w:val="000000"/>
          <w:sz w:val="22"/>
          <w:szCs w:val="22"/>
        </w:rPr>
        <w:t xml:space="preserve">совершения </w:t>
      </w:r>
      <w:r w:rsidR="00AD60EA">
        <w:rPr>
          <w:rFonts w:ascii="Times New Roman" w:hAnsi="Times New Roman" w:cs="Times New Roman"/>
          <w:color w:val="000000"/>
          <w:sz w:val="22"/>
          <w:szCs w:val="22"/>
        </w:rPr>
        <w:t xml:space="preserve">оплаты. 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Данная электронная путевка является единственным документом, подтверждающим право Ребенка на совершение поездки в лагерь.</w:t>
      </w:r>
    </w:p>
    <w:p w14:paraId="73E6D4B1" w14:textId="1461BCB1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2.5. Договор является типовым для ДЗООЛКД «Новое поколение», так </w:t>
      </w:r>
      <w:proofErr w:type="gramStart"/>
      <w:r w:rsidRPr="00615B5D">
        <w:rPr>
          <w:rFonts w:ascii="Times New Roman" w:hAnsi="Times New Roman" w:cs="Times New Roman"/>
          <w:color w:val="000000"/>
          <w:sz w:val="22"/>
          <w:szCs w:val="22"/>
        </w:rPr>
        <w:t>же</w:t>
      </w:r>
      <w:proofErr w:type="gramEnd"/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как и формы приложений. Внесение изменений и дополнений в Договор производится Сторонами согласно условиям, изложенным в п. 4.1, настоящего Договора.</w:t>
      </w:r>
    </w:p>
    <w:p w14:paraId="797A7F43" w14:textId="77777777"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Права и обязанности сторон.</w:t>
      </w:r>
    </w:p>
    <w:p w14:paraId="6B711C02" w14:textId="77777777"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Исполнитель обязуется:</w:t>
      </w:r>
    </w:p>
    <w:p w14:paraId="6D4C5D81" w14:textId="0ADE6A70" w:rsidR="00F30356" w:rsidRPr="00615B5D" w:rsidRDefault="00F30356" w:rsidP="00F30356">
      <w:pPr>
        <w:pStyle w:val="ConsPlusNonformat"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3.1.1. Ознакомить Заказчика с документами, регламентирующими организацию и осуществление деятельности Исполнителя по организации отдыха детей и их оздоровления, права и обязанности Заказчика и Ребенка, а также с условиями размещения Ребенка в Лагере посредством предоставления полной и открытой информации на официальном интернет ресурсе лагеря </w:t>
      </w:r>
      <w:hyperlink r:id="rId9" w:history="1"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</w:t>
        </w:r>
        <w:proofErr w:type="spellStart"/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novoepokolenie</w:t>
        </w:r>
        <w:proofErr w:type="spellEnd"/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14:paraId="6564AC27" w14:textId="77777777" w:rsidR="00B22FA9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3.1.2. Создать ребенку безопасные условия пребывания в Лагере, в том числе присмотр и уход.</w:t>
      </w:r>
    </w:p>
    <w:p w14:paraId="5310B1B4" w14:textId="5653BC1E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3.1.3. Обеспечить соблюдение требований антитеррористической защищенности, санитарно-эпидемиологических норм и требований, требований пожарной безопасности, проведение мероприятий по профилактике травматизма. </w:t>
      </w:r>
    </w:p>
    <w:p w14:paraId="427E27CC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3.1.4. Обеспечить в соответствии с требованиями санитарно-эпидемиологических правил и нормативов:</w:t>
      </w:r>
    </w:p>
    <w:p w14:paraId="7CC99C0A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lastRenderedPageBreak/>
        <w:t xml:space="preserve">- 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проживание детей (комнаты на 6, 7 или 8 человек, туалетные, умывальные на этаже, душевые и баня в доступных помещениях по графику работы);   </w:t>
      </w:r>
    </w:p>
    <w:p w14:paraId="5D743127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пятиразовое полноценное сбалансированное порционное питание на основании утвержденного дневного меню;</w:t>
      </w:r>
    </w:p>
    <w:p w14:paraId="4D8E9962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медицинское сопровождение отдыха и оздоровления детей - круглосуточное;</w:t>
      </w:r>
    </w:p>
    <w:p w14:paraId="729F13DF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реализацию дополнительных общеобразовательных и досуговых программ, направленных на организацию отдыха, оздоровление и занятости детей;</w:t>
      </w:r>
    </w:p>
    <w:p w14:paraId="5BCA58F5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страхование ребенка по программам профилактики травматизма, укуса клеща и его последствий.</w:t>
      </w:r>
    </w:p>
    <w:p w14:paraId="7CC38E1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3.1.5. Проявлять при оказании услуг, предусмотренных настоящим Договором, уважение прав,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развития и состояния здоровья.</w:t>
      </w:r>
    </w:p>
    <w:p w14:paraId="752ECF1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3.1.6.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1FCB6AD1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3.1.7.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59CD9616" w14:textId="097C4AD1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3.1.8. Обеспечить ознакомление Заказчика, со Сводом правил пребывания ребенка в Лагере в период с</w:t>
      </w:r>
      <w:r w:rsidR="004B0DD0">
        <w:rPr>
          <w:color w:val="000000"/>
          <w:sz w:val="22"/>
          <w:szCs w:val="22"/>
        </w:rPr>
        <w:t>мены, являющимся Приложением № 2</w:t>
      </w:r>
      <w:r w:rsidRPr="00615B5D">
        <w:rPr>
          <w:color w:val="000000"/>
          <w:sz w:val="22"/>
          <w:szCs w:val="22"/>
        </w:rPr>
        <w:t xml:space="preserve"> к настоящему Договору.</w:t>
      </w:r>
    </w:p>
    <w:p w14:paraId="3F03B2BE" w14:textId="274F78A4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3.1.9.</w:t>
      </w:r>
      <w:r>
        <w:rPr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Обеспечить подбор воспитателей и вожатых, работающих на отряде с Ребенком, из числа специалистов, прошедших профессиональную подготовку и имеющих необходимые документы для работы в детском лагер</w:t>
      </w:r>
      <w:r w:rsidR="00C12261">
        <w:rPr>
          <w:color w:val="000000"/>
          <w:sz w:val="22"/>
          <w:szCs w:val="22"/>
        </w:rPr>
        <w:t xml:space="preserve">е (паспорт, медицинская книжка, </w:t>
      </w:r>
      <w:r w:rsidRPr="00615B5D">
        <w:rPr>
          <w:color w:val="000000"/>
          <w:sz w:val="22"/>
          <w:szCs w:val="22"/>
        </w:rPr>
        <w:t>иные документы, подтверждающие иммунный статус в зависимости от региональных требований, справка об отсутствии судимости).</w:t>
      </w:r>
    </w:p>
    <w:p w14:paraId="0BECFA52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3.1.10. Информировать Заказчика о заключении Лагерем коллективного договора добровольного страхования ребенка, направляемого на смену в Лагерь. </w:t>
      </w:r>
    </w:p>
    <w:p w14:paraId="7E1F2F1B" w14:textId="77777777"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Исполнитель вправе:</w:t>
      </w:r>
    </w:p>
    <w:p w14:paraId="0D5F2D07" w14:textId="77777777"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174F0FBB" w14:textId="77777777"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Оказывать услуги самостоятельно или привлекать третьих лиц для исполнения отдельных услуг, а также предоставлять отдельные виды услуг вне территории ДЗООЛКД «Новое поколение».</w:t>
      </w:r>
    </w:p>
    <w:p w14:paraId="4F1B368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3.2.3.  Требовать от Заказчика возмещения ущерба имуществу Исполнителя, причиненного Ребенком.</w:t>
      </w:r>
    </w:p>
    <w:p w14:paraId="6207985B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3.2.4.  Не принимать ребёнка в Лагерь в случае: </w:t>
      </w:r>
    </w:p>
    <w:p w14:paraId="586CC78E" w14:textId="4C929BAF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- не предоставления Заказчиком достоверных данных о ребёнке в Личном кабинете на сайте </w:t>
      </w:r>
      <w:hyperlink r:id="rId10" w:history="1">
        <w:r w:rsidR="000E3EFF" w:rsidRPr="00DC0DE0">
          <w:rPr>
            <w:rStyle w:val="a7"/>
            <w:sz w:val="22"/>
            <w:szCs w:val="22"/>
          </w:rPr>
          <w:t>https://lk.novoepokolenie.com/</w:t>
        </w:r>
      </w:hyperlink>
      <w:r w:rsidRPr="00615B5D">
        <w:rPr>
          <w:color w:val="000000"/>
          <w:sz w:val="22"/>
          <w:szCs w:val="22"/>
        </w:rPr>
        <w:t>;</w:t>
      </w:r>
    </w:p>
    <w:p w14:paraId="60306D06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двух экземпляров подписанного Договора законными представителями ребенка в направленной Лагерем редакции;</w:t>
      </w:r>
    </w:p>
    <w:p w14:paraId="3CD3623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при заезде ребенка в лагерь в день заезда смены полностью заполненной формы «Медицинский пакет», свидетельствующей о состоянии здоровья ребенка и позволяющего находиться в Лагере и участвовать во всех его программах и активностях;</w:t>
      </w:r>
    </w:p>
    <w:p w14:paraId="146C7696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наличие у ребёнка диагноза, являющегося противопоказанием к направлению детей в организации отдыха детей и их оздоровления.</w:t>
      </w:r>
    </w:p>
    <w:p w14:paraId="200E035A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3.2.5 Лагерь имеет право досрочно прекратить пребывание ребенка в Лагере, а именно отчислить и уведомить родителей (законных представителей) о нарушении ребенком Свода правил пребывания и необходимости вывоза ребенка из лагеря:</w:t>
      </w:r>
    </w:p>
    <w:p w14:paraId="54A369A3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за грубое на</w:t>
      </w:r>
      <w:r w:rsidR="002B0F17">
        <w:rPr>
          <w:color w:val="000000"/>
          <w:sz w:val="22"/>
          <w:szCs w:val="22"/>
        </w:rPr>
        <w:t>рушение Свода правил пребывания;</w:t>
      </w:r>
    </w:p>
    <w:p w14:paraId="1C18792B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за совершение действий и поступков, оскорбляющих и унижающих честь и достоинство другого человека, наносящих вред здоро</w:t>
      </w:r>
      <w:r w:rsidR="002B0F17">
        <w:rPr>
          <w:color w:val="000000"/>
          <w:sz w:val="22"/>
          <w:szCs w:val="22"/>
        </w:rPr>
        <w:t>вью самого ребенка и окружающих;</w:t>
      </w:r>
    </w:p>
    <w:p w14:paraId="71ED301F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пива.</w:t>
      </w:r>
    </w:p>
    <w:p w14:paraId="335C1CB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3.2.6. 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Исполнитель незамедлительно информирует Заказчика, а также Комиссию по делам несовершеннолетних и защите их прав Пермского муниципального района об этом факте. А также принимает решение о расторжении (приостановлении) договора.</w:t>
      </w:r>
    </w:p>
    <w:p w14:paraId="6FC71B5B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 Заказчик обязан:</w:t>
      </w:r>
    </w:p>
    <w:p w14:paraId="447161B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3.3.1. Осуществить своевременно оплату забронированной путевки и оформить договор.</w:t>
      </w:r>
    </w:p>
    <w:p w14:paraId="4CBE02BE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lastRenderedPageBreak/>
        <w:t>3.3.2. Предоставить при заезде ребенка в Лагерь документы:</w:t>
      </w:r>
    </w:p>
    <w:p w14:paraId="307C1063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- два подписанных экземпляра Договора в редакции Лагеря, </w:t>
      </w:r>
    </w:p>
    <w:p w14:paraId="228D65E1" w14:textId="61CBF6FB" w:rsidR="00F30356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- форму «Медицинский пакет» на 4-х страницах </w:t>
      </w:r>
      <w:r w:rsidR="009434B0">
        <w:rPr>
          <w:rFonts w:ascii="Times New Roman" w:hAnsi="Times New Roman" w:cs="Times New Roman"/>
          <w:color w:val="000000"/>
          <w:sz w:val="22"/>
          <w:szCs w:val="22"/>
        </w:rPr>
        <w:t>с полностью заполненными полями,</w:t>
      </w:r>
    </w:p>
    <w:p w14:paraId="68CEF4B7" w14:textId="4BBAB11A" w:rsidR="009434B0" w:rsidRDefault="009434B0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путевку.</w:t>
      </w:r>
    </w:p>
    <w:p w14:paraId="258A404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3.3.3. Сообщить Исполнителю о необходимости соблюдения </w:t>
      </w:r>
      <w:proofErr w:type="gramStart"/>
      <w:r w:rsidRPr="00615B5D">
        <w:rPr>
          <w:color w:val="000000"/>
          <w:sz w:val="22"/>
          <w:szCs w:val="22"/>
        </w:rPr>
        <w:t>Ребенком</w:t>
      </w:r>
      <w:proofErr w:type="gramEnd"/>
      <w:r w:rsidRPr="00615B5D">
        <w:rPr>
          <w:color w:val="000000"/>
          <w:sz w:val="22"/>
          <w:szCs w:val="22"/>
        </w:rPr>
        <w:t xml:space="preserve"> назначенного лечащим врачом по месту жительства режима лечения (прием лекарственных препаратов для медицинского применения).</w:t>
      </w:r>
    </w:p>
    <w:p w14:paraId="43CFDD72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3.3.4. Обеспечить Ребенка необходимой по сезону одеждой, обувью и гигиеническими принадлежностями.</w:t>
      </w:r>
    </w:p>
    <w:p w14:paraId="186F4478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14:paraId="7FA2723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3.3.6. Обеспечить самостоятельный трансфер (доставку) ребенка в Лагерь в первый день смены с 9.00 до 14.00.</w:t>
      </w:r>
    </w:p>
    <w:p w14:paraId="16042117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3.3.7. Обеспечить самостоятельный трансфер (доставку) ребенка из лагеря в последний день смены с 9.00 до 14.00.</w:t>
      </w:r>
    </w:p>
    <w:p w14:paraId="37762DE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3.3.8.  Возместить ущерб, причиненный Ребёнком Исполнителю в течение пятнадцати календарных дней после предъявления счета.</w:t>
      </w:r>
    </w:p>
    <w:p w14:paraId="4BCC83E9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3.3.9. Гарантировать Исполнителю, что его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не является членом неформального антиобществен</w:t>
      </w:r>
      <w:r w:rsidR="002B0F17">
        <w:rPr>
          <w:color w:val="000000"/>
          <w:sz w:val="22"/>
          <w:szCs w:val="22"/>
        </w:rPr>
        <w:t>ного объединения, не склонен</w:t>
      </w:r>
      <w:r w:rsidRPr="00615B5D">
        <w:rPr>
          <w:color w:val="000000"/>
          <w:sz w:val="22"/>
          <w:szCs w:val="22"/>
        </w:rPr>
        <w:t xml:space="preserve"> к противоправным антиобщественным проявлениям.</w:t>
      </w:r>
    </w:p>
    <w:p w14:paraId="7FED5EE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3.3.10. Довести до сведения Ребенка Свод правил пребывания в лагере, ознакомить с информацией об организации и обеспечении отдыха и оздоровления, о возможности участия ребенка в образовательных, спортивных, туристических и иных мероприятиях, проводимых Лагерем в рамках программы смены.</w:t>
      </w:r>
    </w:p>
    <w:p w14:paraId="505FAFC5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 Заказчик вправе:</w:t>
      </w:r>
    </w:p>
    <w:p w14:paraId="01E6F435" w14:textId="58DC2746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3.4.1. Получать информацию от Исполнителя по вопросам организации и обеспечении отдыха и оздоровления Ребенка, а также участии ребенка в образовательных, спортивных, туристических и иных мероприятиях, проводимых в рамках программы смены.  Ознакомиться с программой смены можно на официальном сайте Лагеря </w:t>
      </w:r>
      <w:hyperlink r:id="rId11" w:history="1">
        <w:r w:rsidR="009434B0" w:rsidRPr="00DC0DE0">
          <w:rPr>
            <w:rStyle w:val="a7"/>
            <w:sz w:val="22"/>
            <w:szCs w:val="22"/>
          </w:rPr>
          <w:t>https://</w:t>
        </w:r>
        <w:proofErr w:type="spellStart"/>
        <w:r w:rsidR="009434B0" w:rsidRPr="00DC0DE0">
          <w:rPr>
            <w:rStyle w:val="a7"/>
            <w:sz w:val="22"/>
            <w:szCs w:val="22"/>
            <w:lang w:val="en-US"/>
          </w:rPr>
          <w:t>novoepokolenie</w:t>
        </w:r>
        <w:proofErr w:type="spellEnd"/>
        <w:r w:rsidR="009434B0" w:rsidRPr="00DC0DE0">
          <w:rPr>
            <w:rStyle w:val="a7"/>
            <w:sz w:val="22"/>
            <w:szCs w:val="22"/>
          </w:rPr>
          <w:t>.</w:t>
        </w:r>
        <w:r w:rsidR="009434B0" w:rsidRPr="00DC0DE0">
          <w:rPr>
            <w:rStyle w:val="a7"/>
            <w:sz w:val="22"/>
            <w:szCs w:val="22"/>
            <w:lang w:val="en-US"/>
          </w:rPr>
          <w:t>com</w:t>
        </w:r>
      </w:hyperlink>
      <w:r w:rsidR="009434B0">
        <w:rPr>
          <w:rStyle w:val="a7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или непосредственно в Лагере в день заезда ребенка.</w:t>
      </w:r>
    </w:p>
    <w:p w14:paraId="14334E5A" w14:textId="258FFBB8" w:rsidR="00F30356" w:rsidRPr="00615B5D" w:rsidRDefault="00343E4A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3.4.2. Оз</w:t>
      </w:r>
      <w:r w:rsidR="00F30356" w:rsidRPr="00615B5D">
        <w:rPr>
          <w:color w:val="000000"/>
          <w:sz w:val="22"/>
          <w:szCs w:val="22"/>
        </w:rPr>
        <w:t>накомиться с документами:</w:t>
      </w:r>
    </w:p>
    <w:p w14:paraId="0F5195E9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организацию и осуществление деятельности Исполнителя (лицензии, заключения, разрешения, свидетельства),</w:t>
      </w:r>
    </w:p>
    <w:p w14:paraId="47F0D38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права и обязанности Заказчика и Ребенка,</w:t>
      </w:r>
    </w:p>
    <w:p w14:paraId="7CEEB6C1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 условиям размещения Ребенка в организации отдыха детей и их оздоровления,</w:t>
      </w:r>
    </w:p>
    <w:p w14:paraId="6CE60179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Порядком реализации путевок в ДЗООЛКД «Новое поколение» и Сводом правил пребывания ребенка в ДЗООЛКД «Новое поколение».</w:t>
      </w:r>
    </w:p>
    <w:p w14:paraId="4ED3666F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3.4.3. Посещать Ребенка с 10.00 до 14.00 и с 16.30 до 19.30 в установленном порядке. Посещение ребенка может быть ограничено действующим региональным и федеральным законодательством, решениями уполномоченных органов, контрольно-надзорных органов.</w:t>
      </w:r>
    </w:p>
    <w:p w14:paraId="1F0D845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3.4.4. В случае наличия угрозы жизни и здоровью ребенка Заказчик выражает свое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ребенка. В случае принятия указанных мер законные представители ребенка уведомляются в течение двух часов о проведенных мероприятиях посредством смс или телефонного звонка медицинского работника.</w:t>
      </w:r>
    </w:p>
    <w:p w14:paraId="649A0904" w14:textId="77777777" w:rsidR="00F30356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3.5. Ребенок обязан:</w:t>
      </w:r>
    </w:p>
    <w:p w14:paraId="0458C66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3.5.1.  Соблюдать Свод правил пребывания ребенка в ДЗООЛКД «Новое поколение», режим дня, правила занятий на площадках спортивной, прикладной, творческой инфраструктуры лагеря, правила пожарной безопасности, другие инструкции, установленные Исполнителем, с которыми ребенка ознакомят в Лагере. </w:t>
      </w:r>
    </w:p>
    <w:p w14:paraId="5CBF4E9A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 Ребенок вправе:</w:t>
      </w:r>
    </w:p>
    <w:p w14:paraId="32376235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3.6.1. Пользоваться имуществом Исполнителя.</w:t>
      </w:r>
    </w:p>
    <w:p w14:paraId="11BF533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3.6.2. Принимать участие в социально-культурных, оздоровительных и иных мероприятиях, организованных Исполнителем.</w:t>
      </w:r>
    </w:p>
    <w:p w14:paraId="0C86146F" w14:textId="1F552137" w:rsidR="00B22FA9" w:rsidRPr="00AE5A4D" w:rsidRDefault="00F30356" w:rsidP="00AE5A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3.6.3. Получать медицинскую помощь в соответствии с </w:t>
      </w:r>
      <w:hyperlink r:id="rId12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615B5D">
          <w:rPr>
            <w:rFonts w:ascii="Times New Roman" w:hAnsi="Times New Roman" w:cs="Times New Roman"/>
            <w:color w:val="000000"/>
            <w:sz w:val="22"/>
            <w:szCs w:val="22"/>
          </w:rPr>
          <w:t>законодательством</w:t>
        </w:r>
      </w:hyperlink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об охране здоровья граждан.</w:t>
      </w:r>
    </w:p>
    <w:p w14:paraId="0C5AE457" w14:textId="77777777" w:rsidR="00B22FA9" w:rsidRDefault="00B22FA9" w:rsidP="00F303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  <w:szCs w:val="22"/>
        </w:rPr>
      </w:pPr>
    </w:p>
    <w:p w14:paraId="03E8C8DA" w14:textId="2B9BA021" w:rsidR="00F30356" w:rsidRPr="00615B5D" w:rsidRDefault="00F30356" w:rsidP="00F303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4. Основания изменения и расторжения Договора</w:t>
      </w:r>
    </w:p>
    <w:p w14:paraId="146E14C3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E1F2DD7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4.2.  Настоящий Договор может быть расторгнут по соглашению Сторон. </w:t>
      </w:r>
    </w:p>
    <w:p w14:paraId="6D2E895D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lastRenderedPageBreak/>
        <w:t>4.3. Настоящий Договор может быть расторгнут по инициативе Исполнителя в одностороннем порядке в случаях:</w:t>
      </w:r>
    </w:p>
    <w:p w14:paraId="2D58A315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4.3.1. Невозможности надлежащего исполнения обязательств по Договору вследствие нарушения Ребенком правил, указанных в пункте 3.5.1.  настоящего Договора;</w:t>
      </w:r>
    </w:p>
    <w:p w14:paraId="3C751E7E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14:paraId="741F94A6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4.4. Действие настоящего Договора прекращается досрочно:</w:t>
      </w:r>
    </w:p>
    <w:p w14:paraId="7A968C14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4.4.1. По инициативе Заказчика в связи с семейными (личными) обстоятельствами, болезнью ребенка или </w:t>
      </w: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в связи с изменением сроков оказания услуг Исполнителем. </w:t>
      </w:r>
    </w:p>
    <w:p w14:paraId="7C88CB21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4.5. Заказчик вправе отказаться от исполнения настоящего Договора </w:t>
      </w:r>
      <w:r w:rsidRPr="00615B5D">
        <w:rPr>
          <w:rFonts w:ascii="Times New Roman" w:hAnsi="Times New Roman" w:cs="Times New Roman"/>
          <w:b/>
          <w:color w:val="000000"/>
          <w:sz w:val="22"/>
          <w:szCs w:val="22"/>
        </w:rPr>
        <w:t>при условии оплаты Исполнителю фактически понесенных им расходов.</w:t>
      </w:r>
    </w:p>
    <w:p w14:paraId="26E5B889" w14:textId="77777777" w:rsidR="00F30356" w:rsidRPr="00615B5D" w:rsidRDefault="00F30356" w:rsidP="00F30356">
      <w:pPr>
        <w:jc w:val="center"/>
        <w:rPr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5. Ответственность сторон</w:t>
      </w:r>
    </w:p>
    <w:p w14:paraId="55E529DF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5.1. 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384428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Лагеря в соответствии с законодат</w:t>
      </w:r>
      <w:r w:rsidR="005B4712">
        <w:rPr>
          <w:color w:val="000000"/>
          <w:sz w:val="22"/>
          <w:szCs w:val="22"/>
        </w:rPr>
        <w:t xml:space="preserve">ельством Российской Федерации в пределах, </w:t>
      </w:r>
      <w:r w:rsidRPr="00615B5D">
        <w:rPr>
          <w:color w:val="000000"/>
          <w:sz w:val="22"/>
          <w:szCs w:val="22"/>
        </w:rPr>
        <w:t>возложенных на них обязанностей и распорядительных документов по Лагерю.</w:t>
      </w:r>
    </w:p>
    <w:p w14:paraId="13F8175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  Исполнитель несет ответственность за соответствие фактически предоставленных услуг условиям договора: пятиразовое питание, педагогическое и психологическое сопровождение ребенка, организация культурно-массовой и спортивно-оздоровительных программ, страхование от несчастных случаев в лагере, присмотр и уход, проживание, медицинская помощь и сопровождение.</w:t>
      </w:r>
    </w:p>
    <w:p w14:paraId="2FA37111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5.3.1. Исполнитель несет ответственность за сданные на ответственное хранение ему ценные вещи родителями или детьми. За несданные на хранение Исполнителю ценные вещи (смартфоны, сотовые телефоны, другие девайсы, другие предметы и вещи, имеющие ценность для ребенка) ответственности Исполнитель не несет.</w:t>
      </w:r>
    </w:p>
    <w:p w14:paraId="2C356F9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 Заказчик несет ответственность за поведение ребенка в лагере, за материальный ущерб, причиненный ребенком Лагерю.</w:t>
      </w:r>
    </w:p>
    <w:p w14:paraId="1905F814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5.4.1. Заказчик несет ответственность перед Исполнителем за достоверность данных о Ребенке (детях), а также за соблюдение ребенком Свода правил и всех обязательств по настоящему Договору. </w:t>
      </w:r>
    </w:p>
    <w:p w14:paraId="150AC80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5.4.2.  В случае выезда Ребенка до окончания смены по инициативе Заказчика или по решению Лагеря (за грубые нарушения Ребенком Свода правил пребывания ребенка в Лагере), деньги за неиспользованные дни Заказчику возвращаются, в части фактически не предоставленного питания согласно калькуляции стоимости путевки по строке «стоимость питания в день», по заявлению Заказчика.</w:t>
      </w:r>
    </w:p>
    <w:p w14:paraId="59A9315A" w14:textId="2074A37B" w:rsidR="00F30356" w:rsidRPr="00615B5D" w:rsidRDefault="00C12261" w:rsidP="00F3035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5.5. В случае введения </w:t>
      </w:r>
      <w:r w:rsidR="00F30356" w:rsidRPr="005B4712">
        <w:rPr>
          <w:color w:val="000000"/>
          <w:sz w:val="22"/>
          <w:szCs w:val="22"/>
        </w:rPr>
        <w:t>обязательных ограничительных мероприятий</w:t>
      </w:r>
      <w:r w:rsidR="00F30356" w:rsidRPr="00615B5D">
        <w:rPr>
          <w:color w:val="000000"/>
          <w:sz w:val="22"/>
          <w:szCs w:val="22"/>
        </w:rPr>
        <w:t>, связанных с неблагополучной санитарно-эпидемиологической обстановкой, складывающейся на территории Пермского края, Исполнитель и Лагерь не несут ответственность за негативные последствия и возможные убытки (включая необходимые расходы и реальный ущерб), возникших вследствие:</w:t>
      </w:r>
    </w:p>
    <w:p w14:paraId="4AD71DF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введения карантинных мер государственными органами регионов, частичного или полного запрета на пересечение муниципальных и региональных границ;</w:t>
      </w:r>
    </w:p>
    <w:p w14:paraId="39A65A03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помещения в карантин или обсервацию ребенка, вынужденного продления времени нахождения в месте временного пребывания.</w:t>
      </w:r>
    </w:p>
    <w:p w14:paraId="21FFC646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6. Форс-мажор</w:t>
      </w:r>
    </w:p>
    <w:p w14:paraId="6C662F3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6.1 Стороны освобождаются от исполнения обязательств по Договору в указанные сроки, ответственности по Договору, если они явились следствием форс-мажорных обстоятельств: пожара, стихийных природных бедствий, военных действий, решений органов государственной власти, региональных органов власти о приостановке деятельности организаций отдыха детей и их оздоровления, забастовок и иных общественно-политических событий, а также иных непредвиденных и непреодолимых обстоятельств. При этом стороны определяют новые сроки исполнения обязательств сторонами.</w:t>
      </w:r>
    </w:p>
    <w:p w14:paraId="272F1FC3" w14:textId="0D01F438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6.2. Сторона, для которой в связи с форс-мажорными обстоятельствами создалась невозможность исполнения обязательств по договору, в срок не позднее, чем за 15 календарных дней до начала исполнения обязательств по договору должна сообщить другой стороне о невозможности исполнить обязательства в указанные сроки, в связи с наступлением указанных обстоятельств непреодолимой силы, форс мажорных обстоятельств. Соответствующее уведомление может быть направлено любым способом, позволяющим достоверно установить от кого оно исходит и подтверждающим факт получения другой стороной такого уведомления (письмо с адреса электронной почты Исполнителя </w:t>
      </w:r>
      <w:hyperlink r:id="rId13" w:history="1">
        <w:r w:rsidR="008F1860" w:rsidRPr="002A0DF1">
          <w:rPr>
            <w:rStyle w:val="a7"/>
            <w:sz w:val="22"/>
            <w:szCs w:val="22"/>
            <w:lang w:val="en-US"/>
          </w:rPr>
          <w:t>office</w:t>
        </w:r>
        <w:r w:rsidR="008F1860" w:rsidRPr="002A0DF1">
          <w:rPr>
            <w:rStyle w:val="a7"/>
            <w:sz w:val="22"/>
            <w:szCs w:val="22"/>
          </w:rPr>
          <w:t>@</w:t>
        </w:r>
        <w:proofErr w:type="spellStart"/>
        <w:r w:rsidR="008F1860" w:rsidRPr="002A0DF1">
          <w:rPr>
            <w:rStyle w:val="a7"/>
            <w:sz w:val="22"/>
            <w:szCs w:val="22"/>
            <w:lang w:val="en-US"/>
          </w:rPr>
          <w:t>npcamp</w:t>
        </w:r>
        <w:proofErr w:type="spellEnd"/>
        <w:r w:rsidR="008F1860" w:rsidRPr="002A0DF1">
          <w:rPr>
            <w:rStyle w:val="a7"/>
            <w:sz w:val="22"/>
            <w:szCs w:val="22"/>
          </w:rPr>
          <w:t>.</w:t>
        </w:r>
        <w:proofErr w:type="spellStart"/>
        <w:r w:rsidR="008F1860" w:rsidRPr="002A0DF1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Pr="00615B5D">
        <w:rPr>
          <w:color w:val="000000"/>
          <w:sz w:val="22"/>
          <w:szCs w:val="22"/>
        </w:rPr>
        <w:t>)</w:t>
      </w:r>
    </w:p>
    <w:p w14:paraId="55E2453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6.3. При наступлении обстоят</w:t>
      </w:r>
      <w:r w:rsidR="005B4712">
        <w:rPr>
          <w:color w:val="000000"/>
          <w:sz w:val="22"/>
          <w:szCs w:val="22"/>
        </w:rPr>
        <w:t>ельств непреодолимой силы, форс-</w:t>
      </w:r>
      <w:r w:rsidRPr="00615B5D">
        <w:rPr>
          <w:color w:val="000000"/>
          <w:sz w:val="22"/>
          <w:szCs w:val="22"/>
        </w:rPr>
        <w:t>мажора, при которых невозможно Исполнителю исполнить обязательства по Договору в указанные сроки, Стороны определяют новые сроки исполнения обязательств Сторонами.</w:t>
      </w:r>
    </w:p>
    <w:p w14:paraId="655362A6" w14:textId="77777777" w:rsidR="005B2027" w:rsidRDefault="005B2027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</w:p>
    <w:p w14:paraId="6C1A488B" w14:textId="4A52CB70" w:rsidR="00F30356" w:rsidRPr="00615B5D" w:rsidRDefault="00F30356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lastRenderedPageBreak/>
        <w:t>7. Прочие условия</w:t>
      </w:r>
    </w:p>
    <w:p w14:paraId="475DEB6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r w:rsidRPr="00615B5D">
        <w:rPr>
          <w:rFonts w:ascii="Times New Roman" w:hAnsi="Times New Roman"/>
          <w:color w:val="000000"/>
          <w:sz w:val="22"/>
          <w:szCs w:val="22"/>
        </w:rPr>
        <w:t xml:space="preserve">Настоящий договор вступает в силу с момента подписания Договора обеими сторонами и действует до окончания срока, предоставления услуги п. 1.2 настоящего договора. </w:t>
      </w:r>
    </w:p>
    <w:p w14:paraId="791C2E92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14:paraId="49338FAC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7.3.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</w:t>
      </w:r>
    </w:p>
    <w:p w14:paraId="5A1BA468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7F0B56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7.5. При выполнении условий настоящего Договора Стороны руководствуются законодательством Российской Федерации.</w:t>
      </w:r>
    </w:p>
    <w:p w14:paraId="31E2CF1D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7.6.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Заказчик услуг предоставляет Исполнителю согласие на обработку персональных данных как своих, так и Р</w:t>
      </w:r>
      <w:r w:rsidR="005B4712">
        <w:rPr>
          <w:rFonts w:ascii="Times New Roman" w:hAnsi="Times New Roman" w:cs="Times New Roman"/>
          <w:color w:val="000000"/>
          <w:sz w:val="22"/>
          <w:szCs w:val="22"/>
        </w:rPr>
        <w:t>ебенка, (по форме Приложения № 1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) на сбор, запись, систематизацию, накопление, хранение, уточнение, извлечение, использование, передачу (предоставление, доступ), обезличивание, блокирование, удаление и уничтожение персональных данных в порядке и на условиях, установленных законодательством о персональных данных.</w:t>
      </w:r>
    </w:p>
    <w:p w14:paraId="65306286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7.7.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Приложения являются неотъемлемыми частями настоящего Договора.</w:t>
      </w:r>
    </w:p>
    <w:p w14:paraId="0C40AA77" w14:textId="77777777" w:rsidR="002B0F17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 1 - </w:t>
      </w:r>
      <w:r w:rsidR="002B0F17"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Согласие на обработку персональных данных. </w:t>
      </w:r>
    </w:p>
    <w:p w14:paraId="27D84D68" w14:textId="6205A8FF" w:rsidR="002B0F17" w:rsidRDefault="00F30356" w:rsidP="002B0F1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 2 - </w:t>
      </w:r>
      <w:r w:rsidR="002B0F17" w:rsidRPr="00615B5D">
        <w:rPr>
          <w:rFonts w:ascii="Times New Roman" w:hAnsi="Times New Roman" w:cs="Times New Roman"/>
          <w:color w:val="000000"/>
          <w:sz w:val="22"/>
          <w:szCs w:val="22"/>
        </w:rPr>
        <w:t>Свод правил пребывания ребенка в ДЗООЛКД «Новое поколение».</w:t>
      </w:r>
    </w:p>
    <w:p w14:paraId="0E312511" w14:textId="3FB659A3" w:rsidR="008F1860" w:rsidRDefault="008F1860" w:rsidP="002B0F1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№ 3 – Медицинский пакет документов</w:t>
      </w:r>
    </w:p>
    <w:p w14:paraId="15C0BA0E" w14:textId="66BC26AC" w:rsidR="00F30356" w:rsidRDefault="007C0AEA" w:rsidP="00B22FA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№ 4</w:t>
      </w:r>
      <w:r w:rsidR="008F1860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15595F">
        <w:rPr>
          <w:rFonts w:ascii="Times New Roman" w:hAnsi="Times New Roman" w:cs="Times New Roman"/>
          <w:color w:val="000000"/>
          <w:sz w:val="22"/>
          <w:szCs w:val="22"/>
        </w:rPr>
        <w:t xml:space="preserve">Дополнительное соглашение </w:t>
      </w:r>
      <w:r w:rsidR="00505E21">
        <w:rPr>
          <w:rFonts w:ascii="Times New Roman" w:hAnsi="Times New Roman" w:cs="Times New Roman"/>
          <w:color w:val="000000"/>
          <w:sz w:val="22"/>
          <w:szCs w:val="22"/>
        </w:rPr>
        <w:t>об организации отдыха и оздоровления 17-летних детей</w:t>
      </w:r>
      <w:r w:rsidR="008F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DD72C47" w14:textId="77777777" w:rsidR="00B22FA9" w:rsidRPr="00B22FA9" w:rsidRDefault="00B22FA9" w:rsidP="00B22FA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AE6070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8. Юридич</w:t>
      </w:r>
      <w:r>
        <w:rPr>
          <w:b/>
          <w:color w:val="000000"/>
          <w:sz w:val="22"/>
          <w:szCs w:val="22"/>
        </w:rPr>
        <w:t>еские адреса и реквизиты сторон</w:t>
      </w:r>
    </w:p>
    <w:p w14:paraId="45B668C0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tbl>
      <w:tblPr>
        <w:tblW w:w="10612" w:type="dxa"/>
        <w:tblLayout w:type="fixed"/>
        <w:tblLook w:val="01E0" w:firstRow="1" w:lastRow="1" w:firstColumn="1" w:lastColumn="1" w:noHBand="0" w:noVBand="0"/>
      </w:tblPr>
      <w:tblGrid>
        <w:gridCol w:w="5045"/>
        <w:gridCol w:w="286"/>
        <w:gridCol w:w="5281"/>
      </w:tblGrid>
      <w:tr w:rsidR="00F30356" w:rsidRPr="00615B5D" w14:paraId="0878D374" w14:textId="77777777" w:rsidTr="00FE6A76">
        <w:trPr>
          <w:trHeight w:val="163"/>
        </w:trPr>
        <w:tc>
          <w:tcPr>
            <w:tcW w:w="5045" w:type="dxa"/>
            <w:vMerge w:val="restart"/>
            <w:shd w:val="clear" w:color="auto" w:fill="auto"/>
          </w:tcPr>
          <w:p w14:paraId="01DD7335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2799697C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Некоммерческое партнерство «Новое поколение»</w:t>
            </w:r>
          </w:p>
          <w:p w14:paraId="43707A7D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ИНН 5904089876, КПП 590401001</w:t>
            </w:r>
          </w:p>
          <w:p w14:paraId="4D17DFFB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27F8807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614070, г.  Пермь, бульвар Гагарина, 44 а, офис 6</w:t>
            </w:r>
          </w:p>
          <w:p w14:paraId="03653EBC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14:paraId="5E245C2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р/с 40703810601240000147 в филиале ПАО «Банк УралСиб» в г. Уфа</w:t>
            </w:r>
          </w:p>
          <w:p w14:paraId="33F13F2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к/с 30101810600000000770</w:t>
            </w:r>
          </w:p>
          <w:p w14:paraId="4910B154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БИК 048073770</w:t>
            </w:r>
          </w:p>
          <w:p w14:paraId="206FCE84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Контактный телефон Исполнителя:</w:t>
            </w:r>
          </w:p>
          <w:p w14:paraId="7C52601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+7 342 248-48-01 </w:t>
            </w:r>
          </w:p>
          <w:p w14:paraId="7F3E214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Электронная почта: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615B5D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615B5D">
              <w:rPr>
                <w:color w:val="000000"/>
                <w:sz w:val="22"/>
                <w:szCs w:val="22"/>
                <w:lang w:val="en-US"/>
              </w:rPr>
              <w:t>npcamp</w:t>
            </w:r>
            <w:proofErr w:type="spellEnd"/>
            <w:r w:rsidRPr="00615B5D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615B5D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615B5D">
              <w:rPr>
                <w:color w:val="000000"/>
                <w:sz w:val="22"/>
                <w:szCs w:val="22"/>
              </w:rPr>
              <w:t xml:space="preserve"> </w:t>
            </w:r>
          </w:p>
          <w:p w14:paraId="0D8FC4F7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Адрес Лагеря: Пермский район, д. Дворцовая Слудка Контактный Тел. +7 (901) 267-81-00</w:t>
            </w:r>
          </w:p>
          <w:p w14:paraId="5F83EA4E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C0A37A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 xml:space="preserve">Исполнительный директор </w:t>
            </w:r>
          </w:p>
          <w:p w14:paraId="134C63CD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НП «Новое поколение»:</w:t>
            </w:r>
          </w:p>
          <w:p w14:paraId="749D7933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83F8F8A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_____________________   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В.Н.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 xml:space="preserve"> Долгих</w:t>
            </w:r>
          </w:p>
          <w:p w14:paraId="19727E45" w14:textId="77777777" w:rsidR="00F30356" w:rsidRPr="00615B5D" w:rsidRDefault="00F30356" w:rsidP="00FE6A7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18"/>
                <w:szCs w:val="22"/>
              </w:rPr>
              <w:t>М.П.</w:t>
            </w:r>
          </w:p>
          <w:p w14:paraId="5862EE70" w14:textId="77777777" w:rsidR="00F30356" w:rsidRPr="00615B5D" w:rsidRDefault="00F30356" w:rsidP="00FE6A7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«____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_»_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 xml:space="preserve">_____________________20    г  </w:t>
            </w:r>
          </w:p>
          <w:p w14:paraId="66622291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5DD4F362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4D89E738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3E782968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Родитель (законный представитель):</w:t>
            </w:r>
          </w:p>
          <w:p w14:paraId="22D9615C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30356" w:rsidRPr="00615B5D" w14:paraId="31AE7E4D" w14:textId="77777777" w:rsidTr="00FE6A76">
        <w:trPr>
          <w:trHeight w:val="161"/>
        </w:trPr>
        <w:tc>
          <w:tcPr>
            <w:tcW w:w="5045" w:type="dxa"/>
            <w:vMerge/>
          </w:tcPr>
          <w:p w14:paraId="1E54B221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2425D2D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6FD623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Ф.И.О.___________________________________</w:t>
            </w:r>
          </w:p>
        </w:tc>
      </w:tr>
      <w:tr w:rsidR="00F30356" w:rsidRPr="00615B5D" w14:paraId="629B0818" w14:textId="77777777" w:rsidTr="00FE6A76">
        <w:trPr>
          <w:trHeight w:val="161"/>
        </w:trPr>
        <w:tc>
          <w:tcPr>
            <w:tcW w:w="5045" w:type="dxa"/>
            <w:vMerge/>
          </w:tcPr>
          <w:p w14:paraId="0E301609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5CA0460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1216BE0E" w14:textId="77777777" w:rsidR="00F30356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0D85D723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Паспорт РФ: серия___________№___________________________</w:t>
            </w:r>
          </w:p>
        </w:tc>
      </w:tr>
      <w:tr w:rsidR="00F30356" w:rsidRPr="00615B5D" w14:paraId="7FED67BA" w14:textId="77777777" w:rsidTr="00FE6A76">
        <w:trPr>
          <w:trHeight w:val="161"/>
        </w:trPr>
        <w:tc>
          <w:tcPr>
            <w:tcW w:w="5045" w:type="dxa"/>
            <w:vMerge/>
          </w:tcPr>
          <w:p w14:paraId="70926B44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C29F4C8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0A077D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Где, кем и когда выдан _________________________</w:t>
            </w:r>
          </w:p>
          <w:p w14:paraId="1722757C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14:paraId="2001CB9F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F30356" w:rsidRPr="00615B5D" w14:paraId="278BA955" w14:textId="77777777" w:rsidTr="00FE6A76">
        <w:trPr>
          <w:trHeight w:val="161"/>
        </w:trPr>
        <w:tc>
          <w:tcPr>
            <w:tcW w:w="5045" w:type="dxa"/>
            <w:vMerge/>
            <w:shd w:val="clear" w:color="auto" w:fill="auto"/>
          </w:tcPr>
          <w:p w14:paraId="51B14A06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1971A0F9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7392D4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Место жительства</w:t>
            </w:r>
          </w:p>
        </w:tc>
      </w:tr>
      <w:tr w:rsidR="00F30356" w:rsidRPr="00615B5D" w14:paraId="69066892" w14:textId="77777777" w:rsidTr="00FE6A76">
        <w:trPr>
          <w:trHeight w:val="161"/>
        </w:trPr>
        <w:tc>
          <w:tcPr>
            <w:tcW w:w="5045" w:type="dxa"/>
            <w:vMerge/>
          </w:tcPr>
          <w:p w14:paraId="33EBEADC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7C9DD09C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4D58F6F1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</w:tc>
      </w:tr>
      <w:tr w:rsidR="00F30356" w:rsidRPr="00615B5D" w14:paraId="29B3C59F" w14:textId="77777777" w:rsidTr="00FE6A76">
        <w:trPr>
          <w:trHeight w:val="161"/>
        </w:trPr>
        <w:tc>
          <w:tcPr>
            <w:tcW w:w="5045" w:type="dxa"/>
            <w:vMerge/>
            <w:shd w:val="clear" w:color="auto" w:fill="auto"/>
          </w:tcPr>
          <w:p w14:paraId="35E68DE5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8DE5066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3BF3A76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14:paraId="4A329FC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Телефон _____________________________________________</w:t>
            </w:r>
          </w:p>
          <w:p w14:paraId="13295AA2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  <w:lang w:val="en-US"/>
              </w:rPr>
              <w:t>e</w:t>
            </w:r>
            <w:r w:rsidRPr="00615B5D">
              <w:rPr>
                <w:color w:val="000000"/>
                <w:sz w:val="22"/>
                <w:szCs w:val="22"/>
              </w:rPr>
              <w:t xml:space="preserve">-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615B5D">
              <w:rPr>
                <w:color w:val="000000"/>
                <w:sz w:val="22"/>
                <w:szCs w:val="22"/>
              </w:rPr>
              <w:t xml:space="preserve"> ___________________________ (обязательно)</w:t>
            </w:r>
          </w:p>
          <w:p w14:paraId="3486C68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317BF6ED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7BBCA48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0F01E036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___________________/____________________</w:t>
            </w:r>
          </w:p>
          <w:p w14:paraId="56033E93" w14:textId="77777777" w:rsidR="00F30356" w:rsidRPr="00615B5D" w:rsidRDefault="00F30356" w:rsidP="00FE6A76">
            <w:pPr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                </w:t>
            </w:r>
            <w:r w:rsidRPr="00615B5D">
              <w:rPr>
                <w:color w:val="000000"/>
                <w:sz w:val="18"/>
                <w:szCs w:val="22"/>
              </w:rPr>
              <w:t>(</w:t>
            </w:r>
            <w:proofErr w:type="gramStart"/>
            <w:r w:rsidRPr="00615B5D">
              <w:rPr>
                <w:color w:val="000000"/>
                <w:sz w:val="18"/>
                <w:szCs w:val="22"/>
              </w:rPr>
              <w:t xml:space="preserve">подпись)   </w:t>
            </w:r>
            <w:proofErr w:type="gramEnd"/>
            <w:r w:rsidRPr="00615B5D">
              <w:rPr>
                <w:color w:val="000000"/>
                <w:sz w:val="18"/>
                <w:szCs w:val="22"/>
              </w:rPr>
              <w:t xml:space="preserve">                (расшифровка)</w:t>
            </w:r>
          </w:p>
          <w:p w14:paraId="558467C4" w14:textId="77777777" w:rsidR="00F30356" w:rsidRPr="00615B5D" w:rsidRDefault="00F30356" w:rsidP="00FE6A76">
            <w:pPr>
              <w:rPr>
                <w:color w:val="000000"/>
                <w:sz w:val="18"/>
                <w:szCs w:val="22"/>
              </w:rPr>
            </w:pPr>
          </w:p>
          <w:p w14:paraId="538DA64A" w14:textId="77777777" w:rsidR="00F30356" w:rsidRPr="00615B5D" w:rsidRDefault="00F30356" w:rsidP="00505E21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_»_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>___________________________20    г.</w:t>
            </w:r>
          </w:p>
          <w:p w14:paraId="190A3F19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4B12185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41D7D43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A0C69DE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9B57749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B7C4678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7D973C54" w14:textId="61F2D362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3BA43024" w14:textId="77777777" w:rsidR="003E5B7F" w:rsidRDefault="003E5B7F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237DAE6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646F0B43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09E29FB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E986C00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64106D2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83F83B5" w14:textId="18E36E54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680C3F77" w14:textId="77777777" w:rsidR="00AE5A4D" w:rsidRDefault="00AE5A4D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7C3147C9" w14:textId="43B52B00" w:rsidR="002B0F17" w:rsidRPr="00C7222C" w:rsidRDefault="002B0F17" w:rsidP="002B0F17">
            <w:pPr>
              <w:jc w:val="right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20"/>
              </w:rPr>
              <w:t>Приложение № 1</w:t>
            </w:r>
          </w:p>
          <w:p w14:paraId="099BE13C" w14:textId="77777777" w:rsidR="002B0F17" w:rsidRPr="00C7222C" w:rsidRDefault="002B0F17" w:rsidP="002B0F17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7222C">
              <w:rPr>
                <w:b/>
                <w:color w:val="000000"/>
                <w:sz w:val="18"/>
                <w:szCs w:val="22"/>
              </w:rPr>
              <w:t xml:space="preserve"> к Договору № _____ от _______________________________202_____г.</w:t>
            </w:r>
          </w:p>
          <w:p w14:paraId="3C1C6DF9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0B12845" w14:textId="77777777"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  <w:r w:rsidRPr="00615B5D">
        <w:rPr>
          <w:rFonts w:eastAsia="SimSun"/>
          <w:b/>
          <w:color w:val="000000"/>
          <w:sz w:val="22"/>
          <w:szCs w:val="22"/>
          <w:lang w:eastAsia="zh-CN"/>
        </w:rPr>
        <w:lastRenderedPageBreak/>
        <w:t xml:space="preserve">Согласие на обработку персональных данных </w:t>
      </w:r>
    </w:p>
    <w:p w14:paraId="5762D228" w14:textId="77777777"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14:paraId="05252260" w14:textId="77777777" w:rsidR="00F30356" w:rsidRPr="00615B5D" w:rsidRDefault="00F30356" w:rsidP="00F30356">
      <w:pPr>
        <w:ind w:firstLine="708"/>
        <w:jc w:val="both"/>
        <w:rPr>
          <w:bCs/>
          <w:color w:val="000000"/>
          <w:sz w:val="20"/>
          <w:szCs w:val="20"/>
        </w:rPr>
      </w:pPr>
      <w:r w:rsidRPr="00615B5D">
        <w:rPr>
          <w:bCs/>
          <w:color w:val="000000"/>
          <w:sz w:val="20"/>
          <w:szCs w:val="20"/>
        </w:rPr>
        <w:t>Я, именуемый в Договоре № ____________от _________________________ 202__г.  как «Заказчик»:</w:t>
      </w:r>
    </w:p>
    <w:p w14:paraId="7CA4682E" w14:textId="77777777" w:rsidR="00F30356" w:rsidRPr="00615B5D" w:rsidRDefault="00F30356" w:rsidP="00F30356">
      <w:pPr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5"/>
        <w:gridCol w:w="7637"/>
      </w:tblGrid>
      <w:tr w:rsidR="00F30356" w:rsidRPr="00615B5D" w14:paraId="27DC7721" w14:textId="77777777" w:rsidTr="00FE6A76">
        <w:tc>
          <w:tcPr>
            <w:tcW w:w="2660" w:type="dxa"/>
            <w:vAlign w:val="center"/>
          </w:tcPr>
          <w:p w14:paraId="4A3DAC77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Ф.И.О.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полностью</w:t>
            </w:r>
            <w:proofErr w:type="spellEnd"/>
          </w:p>
        </w:tc>
        <w:tc>
          <w:tcPr>
            <w:tcW w:w="8022" w:type="dxa"/>
            <w:vAlign w:val="center"/>
          </w:tcPr>
          <w:p w14:paraId="3B0E1F88" w14:textId="77777777" w:rsidR="00F30356" w:rsidRPr="00615B5D" w:rsidRDefault="00F30356" w:rsidP="00FE6A76">
            <w:pPr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28B82792" w14:textId="77777777" w:rsidTr="00FE6A76">
        <w:tc>
          <w:tcPr>
            <w:tcW w:w="2660" w:type="dxa"/>
            <w:vAlign w:val="center"/>
          </w:tcPr>
          <w:p w14:paraId="4FD2F4D8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Д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ата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месяц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год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рождения</w:t>
            </w:r>
            <w:proofErr w:type="spellEnd"/>
          </w:p>
        </w:tc>
        <w:tc>
          <w:tcPr>
            <w:tcW w:w="8022" w:type="dxa"/>
            <w:vAlign w:val="center"/>
          </w:tcPr>
          <w:p w14:paraId="6B07E3B9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  <w:lang w:val="en-GB"/>
              </w:rPr>
            </w:pPr>
          </w:p>
        </w:tc>
      </w:tr>
      <w:tr w:rsidR="00F30356" w:rsidRPr="00615B5D" w14:paraId="433CA79E" w14:textId="77777777" w:rsidTr="00FE6A76">
        <w:tc>
          <w:tcPr>
            <w:tcW w:w="2660" w:type="dxa"/>
            <w:vAlign w:val="center"/>
          </w:tcPr>
          <w:p w14:paraId="3BD2CD27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Паспортные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данные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14:paraId="21152517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2C87C32E" w14:textId="77777777" w:rsidTr="00FE6A76">
        <w:tc>
          <w:tcPr>
            <w:tcW w:w="2660" w:type="dxa"/>
            <w:vAlign w:val="center"/>
          </w:tcPr>
          <w:p w14:paraId="08F71E16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Выдан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14:paraId="0B49E2A0" w14:textId="77777777" w:rsidR="00F30356" w:rsidRPr="00615B5D" w:rsidRDefault="00F30356" w:rsidP="00FE6A76">
            <w:pPr>
              <w:ind w:firstLine="708"/>
              <w:rPr>
                <w:bCs/>
                <w:color w:val="000000"/>
                <w:sz w:val="32"/>
                <w:szCs w:val="18"/>
              </w:rPr>
            </w:pPr>
            <w:r w:rsidRPr="00615B5D">
              <w:rPr>
                <w:bCs/>
                <w:color w:val="000000"/>
                <w:sz w:val="32"/>
                <w:szCs w:val="18"/>
              </w:rPr>
              <w:t xml:space="preserve"> </w:t>
            </w:r>
          </w:p>
        </w:tc>
      </w:tr>
      <w:tr w:rsidR="00F30356" w:rsidRPr="00615B5D" w14:paraId="421BF5CB" w14:textId="77777777" w:rsidTr="00FE6A76">
        <w:tc>
          <w:tcPr>
            <w:tcW w:w="2660" w:type="dxa"/>
            <w:vAlign w:val="center"/>
          </w:tcPr>
          <w:p w14:paraId="6F57983F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Дата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выдачи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14:paraId="0E788F3E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1F50E751" w14:textId="77777777" w:rsidTr="00FE6A76">
        <w:tc>
          <w:tcPr>
            <w:tcW w:w="2660" w:type="dxa"/>
            <w:vAlign w:val="center"/>
          </w:tcPr>
          <w:p w14:paraId="45B15665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З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арегистрированный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по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B5D">
              <w:rPr>
                <w:color w:val="000000"/>
                <w:sz w:val="18"/>
                <w:szCs w:val="18"/>
                <w:lang w:val="en-GB"/>
              </w:rPr>
              <w:t>адресу</w:t>
            </w:r>
            <w:proofErr w:type="spellEnd"/>
            <w:r w:rsidRPr="00615B5D">
              <w:rPr>
                <w:color w:val="000000"/>
                <w:sz w:val="18"/>
                <w:szCs w:val="18"/>
                <w:lang w:val="en-GB"/>
              </w:rPr>
              <w:t>:</w:t>
            </w:r>
          </w:p>
        </w:tc>
        <w:tc>
          <w:tcPr>
            <w:tcW w:w="8022" w:type="dxa"/>
            <w:vAlign w:val="center"/>
          </w:tcPr>
          <w:p w14:paraId="3F4C3EE0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  <w:p w14:paraId="6B14FD93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</w:tbl>
    <w:p w14:paraId="7DC6CC17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14:paraId="4E907B00" w14:textId="77777777" w:rsidR="00F30356" w:rsidRPr="00615B5D" w:rsidRDefault="00F30356" w:rsidP="00F30356">
      <w:pPr>
        <w:jc w:val="both"/>
        <w:rPr>
          <w:color w:val="000000"/>
          <w:sz w:val="18"/>
          <w:szCs w:val="18"/>
          <w:u w:val="single"/>
        </w:rPr>
      </w:pPr>
      <w:r w:rsidRPr="00615B5D">
        <w:rPr>
          <w:color w:val="000000"/>
          <w:sz w:val="18"/>
          <w:szCs w:val="18"/>
        </w:rPr>
        <w:t xml:space="preserve">в соответствии с Федеральным законом от 27.07.2006 года № 152-ФЗ «О персональных данных», выражаю Исполнителю свое письменное  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 рождения, пол, гражданство и национальность; серия, номер паспорта, лица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предыдущих местах работы; о состоянии здоровья, любые иные данные, которые я сообщил при заключении или в ходе исполнения Договора. </w:t>
      </w:r>
    </w:p>
    <w:p w14:paraId="17CB9787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Обработка персональных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14:paraId="7880D86D" w14:textId="32A133C9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Я проинформирован(-а) о том, что персональные данные могут обрабатываться как автоматизированным</w:t>
      </w:r>
      <w:r w:rsidR="00505E21">
        <w:rPr>
          <w:color w:val="000000"/>
          <w:sz w:val="18"/>
          <w:szCs w:val="18"/>
        </w:rPr>
        <w:t>,</w:t>
      </w:r>
      <w:r w:rsidRPr="00615B5D">
        <w:rPr>
          <w:color w:val="000000"/>
          <w:sz w:val="18"/>
          <w:szCs w:val="18"/>
        </w:rPr>
        <w:t xml:space="preserve"> так и не автоматизированным способами обработки. Я согласен(-на) с тем, что Исполнитель вправе поручить обработку персональных данных другому лицу. Я согласен(-на) на трансграничную передачу персональных данных.</w:t>
      </w:r>
    </w:p>
    <w:p w14:paraId="01FBCB42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Он должен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Исполнитель должен обязать к данным действиям и всех третьих лиц, которым передавались мои персональные данные и моего Ребенка. Я согласен, чтобы дополнительного уведомления об этих обстоятельствах мне не направлялось.</w:t>
      </w:r>
    </w:p>
    <w:p w14:paraId="33B1479E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Мне разъяснены и понятны права субъекта персональных данных. </w:t>
      </w:r>
    </w:p>
    <w:p w14:paraId="33154B6C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14:paraId="52FB429A" w14:textId="77777777"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 xml:space="preserve">Согласие на обработку персональных данных подтверждаю </w:t>
      </w:r>
    </w:p>
    <w:p w14:paraId="0C36FC05" w14:textId="77777777"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</w:p>
    <w:p w14:paraId="4538ECDF" w14:textId="3930F243" w:rsidR="00F30356" w:rsidRDefault="00F30356" w:rsidP="006B2585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(ФИО, подпись) ________________________________________________/_______________</w:t>
      </w:r>
    </w:p>
    <w:p w14:paraId="25CABB4D" w14:textId="77777777" w:rsidR="006B2585" w:rsidRPr="006B2585" w:rsidRDefault="006B2585" w:rsidP="006B2585">
      <w:pPr>
        <w:ind w:firstLine="708"/>
        <w:jc w:val="both"/>
        <w:rPr>
          <w:b/>
          <w:color w:val="000000"/>
          <w:sz w:val="22"/>
          <w:szCs w:val="22"/>
        </w:rPr>
      </w:pPr>
    </w:p>
    <w:p w14:paraId="5363F5BF" w14:textId="77777777" w:rsidR="00B22FA9" w:rsidRDefault="00B22FA9">
      <w:pPr>
        <w:spacing w:after="160" w:line="259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</w:p>
    <w:p w14:paraId="33E3F743" w14:textId="4C2F7337"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20"/>
        </w:rPr>
        <w:lastRenderedPageBreak/>
        <w:t>Приложение № 2</w:t>
      </w:r>
    </w:p>
    <w:p w14:paraId="4B918D6C" w14:textId="77777777"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18"/>
          <w:szCs w:val="22"/>
        </w:rPr>
        <w:t xml:space="preserve"> к Договору № _____ от _______________________________202_____г.</w:t>
      </w:r>
    </w:p>
    <w:p w14:paraId="29EB3809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p w14:paraId="3FD175E7" w14:textId="053C7FF1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 xml:space="preserve">Свод правил пребывания ребенка в </w:t>
      </w:r>
      <w:r w:rsidR="005B2027">
        <w:rPr>
          <w:b/>
          <w:color w:val="000000"/>
          <w:sz w:val="22"/>
          <w:szCs w:val="22"/>
        </w:rPr>
        <w:t>детском загородном оздоровительно -образовательном лагере круглогодичного действия</w:t>
      </w:r>
      <w:r w:rsidRPr="00615B5D">
        <w:rPr>
          <w:b/>
          <w:color w:val="000000"/>
          <w:sz w:val="22"/>
          <w:szCs w:val="22"/>
        </w:rPr>
        <w:t xml:space="preserve"> «Новое поколение»</w:t>
      </w:r>
    </w:p>
    <w:p w14:paraId="61A50771" w14:textId="77777777" w:rsidR="00F30356" w:rsidRPr="00615B5D" w:rsidRDefault="00F30356" w:rsidP="00C7222C">
      <w:pPr>
        <w:ind w:left="-284"/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     Общие вопросы</w:t>
      </w:r>
    </w:p>
    <w:p w14:paraId="131B62C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1.1. Настоящие Правила определяют порядок пребывания ребенка в ДЗООЛКД «Новое поколение» (далее Лагерь), права и обязанности Лагеря в отношении ребенка и родителя (законного представителя) на период пребывания его на территории Лагеря (срока действия путевки). В Лагерь принимаются дети в возрасте от 6 до 16 лет включительно в </w:t>
      </w:r>
      <w:r w:rsidR="00590B2D">
        <w:rPr>
          <w:rStyle w:val="a5"/>
          <w:b w:val="0"/>
          <w:color w:val="000000"/>
          <w:sz w:val="18"/>
          <w:szCs w:val="18"/>
        </w:rPr>
        <w:t>стационарный лагерь и с 10 до 17</w:t>
      </w:r>
      <w:r w:rsidRPr="00615B5D">
        <w:rPr>
          <w:rStyle w:val="a5"/>
          <w:b w:val="0"/>
          <w:color w:val="000000"/>
          <w:sz w:val="18"/>
          <w:szCs w:val="18"/>
        </w:rPr>
        <w:t xml:space="preserve"> лет в палаточный стационарный лагерь, не имеющих медицинских противопоказаний и готовых к самообслуживанию.</w:t>
      </w:r>
    </w:p>
    <w:p w14:paraId="1CAA29C4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1.2. Прием детей в Лагерь производится путем личной передачи ребенка родителем (законным представителем) представителю Лагеря на регистрации. Регистрация проводится непосредственно в Лагере. </w:t>
      </w:r>
    </w:p>
    <w:p w14:paraId="47110F2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1.3. Прием детей в Лагерь производится на основании следующих документов, которые предъявляются родителем:</w:t>
      </w:r>
    </w:p>
    <w:p w14:paraId="747E5767" w14:textId="7F31D6A6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- </w:t>
      </w:r>
      <w:r w:rsidR="00106675">
        <w:rPr>
          <w:rStyle w:val="a5"/>
          <w:b w:val="0"/>
          <w:color w:val="000000"/>
          <w:sz w:val="18"/>
          <w:szCs w:val="18"/>
        </w:rPr>
        <w:t xml:space="preserve"> распечатанная путевка в Лагерь;</w:t>
      </w:r>
    </w:p>
    <w:p w14:paraId="2DEBF245" w14:textId="6AA04D4E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договор об организации отдыха и оздоровления ребенка в загородном детском оздоровительно-образовательном лагере круглогодичного действия «Ново</w:t>
      </w:r>
      <w:r w:rsidR="00106675">
        <w:rPr>
          <w:rStyle w:val="a5"/>
          <w:b w:val="0"/>
          <w:color w:val="000000"/>
          <w:sz w:val="18"/>
          <w:szCs w:val="18"/>
        </w:rPr>
        <w:t>е поколение» в двух экземплярах;</w:t>
      </w:r>
    </w:p>
    <w:p w14:paraId="304297F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-  приложение № </w:t>
      </w:r>
      <w:r w:rsidR="00590B2D">
        <w:rPr>
          <w:rStyle w:val="a5"/>
          <w:b w:val="0"/>
          <w:color w:val="000000"/>
          <w:sz w:val="18"/>
          <w:szCs w:val="18"/>
        </w:rPr>
        <w:t>3</w:t>
      </w:r>
      <w:r w:rsidRPr="00615B5D">
        <w:rPr>
          <w:rStyle w:val="a5"/>
          <w:b w:val="0"/>
          <w:color w:val="000000"/>
          <w:sz w:val="18"/>
          <w:szCs w:val="18"/>
        </w:rPr>
        <w:t xml:space="preserve"> к Договору «Медицинский пакет».</w:t>
      </w:r>
    </w:p>
    <w:p w14:paraId="05CDAA9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1.4. Об условиях приема детей в Лагерь, правилах поведения детей в Лагере, режиме посещения родителями во время пребывания детей и контактах лагеря родители информируются на официальном сайте (novoepokolenie.com).</w:t>
      </w:r>
    </w:p>
    <w:p w14:paraId="3E1628F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1.5. Перед приобретением путевки и подписанием договора с лагерем Родители (законные представители) должны самостоятельно ознакомиться со всеми правилами Лагеря. При необходимости задать в офисе уточняющие вопросы по телефону 2484801.</w:t>
      </w:r>
    </w:p>
    <w:p w14:paraId="732F4C59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1.6. Родительское собрание проводится не менее чем за три дня до поездки ребенка в лагерь, онлайн. На нем Родители уточняют все вопросы, по которым не имеют точного представления.</w:t>
      </w:r>
    </w:p>
    <w:p w14:paraId="7890D56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1.7. Стоимость путевки представляет собой полный и неделимый пакет услуг. Она не может быть частично пересчитана. С калькуляцией на путевку можно ознакомиться до приобретения путевки на сайте лагеря novoepokolenie.com.</w:t>
      </w:r>
    </w:p>
    <w:p w14:paraId="675715E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1.8. Каждый ребенок должен осознавать, что он едет в детский коллектив и должен придерживаться Свода правил лагеря. Приезд ребенка в лагерь считается согласием его и родителей на выполнение правил, установленных Лагерем.</w:t>
      </w:r>
    </w:p>
    <w:p w14:paraId="12EFF7C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1.9. При нарушении условий договора приобретения путевки в лагерь Родитель вправе обратиться с претензией в офис лагеря. Претензия будет рассмотрена </w:t>
      </w:r>
      <w:proofErr w:type="gramStart"/>
      <w:r w:rsidRPr="00615B5D">
        <w:rPr>
          <w:rStyle w:val="a5"/>
          <w:b w:val="0"/>
          <w:color w:val="000000"/>
          <w:sz w:val="18"/>
          <w:szCs w:val="18"/>
        </w:rPr>
        <w:t>в течении</w:t>
      </w:r>
      <w:proofErr w:type="gramEnd"/>
      <w:r w:rsidRPr="00615B5D">
        <w:rPr>
          <w:rStyle w:val="a5"/>
          <w:b w:val="0"/>
          <w:color w:val="000000"/>
          <w:sz w:val="18"/>
          <w:szCs w:val="18"/>
        </w:rPr>
        <w:t xml:space="preserve"> трех рабочих дней и дан ответ.</w:t>
      </w:r>
    </w:p>
    <w:p w14:paraId="1B01D50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1.10. Родители самостоятельно доставляют детей в лагерь в день заезда (до 14.00) и забирают в день выезда (до 14.00). </w:t>
      </w:r>
    </w:p>
    <w:p w14:paraId="3057374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1.11. Отряды формируются лагерем самостоятельно, на основании реестра детей с данными путевки. Отряды формируются согласно возрастному принципу или </w:t>
      </w:r>
      <w:proofErr w:type="gramStart"/>
      <w:r w:rsidRPr="00615B5D">
        <w:rPr>
          <w:rStyle w:val="a5"/>
          <w:b w:val="0"/>
          <w:color w:val="000000"/>
          <w:sz w:val="18"/>
          <w:szCs w:val="18"/>
        </w:rPr>
        <w:t>согласно принципа</w:t>
      </w:r>
      <w:proofErr w:type="gramEnd"/>
      <w:r w:rsidRPr="00615B5D">
        <w:rPr>
          <w:rStyle w:val="a5"/>
          <w:b w:val="0"/>
          <w:color w:val="000000"/>
          <w:sz w:val="18"/>
          <w:szCs w:val="18"/>
        </w:rPr>
        <w:t xml:space="preserve"> профильности отряда (разновозрастные отряды).</w:t>
      </w:r>
    </w:p>
    <w:p w14:paraId="1CF16E2D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2. Приобретение путёвки</w:t>
      </w:r>
    </w:p>
    <w:p w14:paraId="751C68B8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2.1. Прежде чем принять решение о покупке путёвки (её оплаты) в лагерь «Новое поколение», Родитель должен четко понимать основные положения лагеря и быть готовым к их выполнению.</w:t>
      </w:r>
    </w:p>
    <w:p w14:paraId="5DEA59C5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2.2. Распределение детей в отряд происходит без учёта личных пожеланий родителей или ребёнка, лагерь формирует списки отрядов самостоятельно по возрасту детей. </w:t>
      </w:r>
    </w:p>
    <w:p w14:paraId="0282CF6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2.3. Посещение территории лагеря во время смены любыми взрослыми невозможно.</w:t>
      </w:r>
    </w:p>
    <w:p w14:paraId="6F5A9CE5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2.4. Ежедневно каждый ребёнок делает уборку в комнате, прибирает за собой личные вещи.</w:t>
      </w:r>
    </w:p>
    <w:p w14:paraId="0241E32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2.5. Ежедневно каждый ребёнок прибирает территорию лагеря, закрепленную за его отрядом (подметает, собирает мусор).</w:t>
      </w:r>
    </w:p>
    <w:p w14:paraId="34B4E1A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2.6. Во время летней смены каждый ребёнок выходит с отрядом в поход с ночёвкой (кроме 11, 12, 13, 14 отряда)</w:t>
      </w:r>
    </w:p>
    <w:p w14:paraId="1A40C4B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2.7. Ваш ребёнок должен быть готов к самообслуживанию (умывается, моется, следит за своим внешним видом)</w:t>
      </w:r>
    </w:p>
    <w:p w14:paraId="41C8830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2.8. Ваш ребёнок будет жить по режиму дня лагеря: ложиться спать в 23:00 (11, 12, 13, 14 отряд – в 22:00) и вставать в 9:00, независимо от того, какой режим у него в домашних условиях.</w:t>
      </w:r>
    </w:p>
    <w:p w14:paraId="4458048D" w14:textId="05DBAEF4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2.9. Вы понимаете, что испорченное вашим ребёнком лагерное имущество должно быть оплачено Вами по счету в течение 15 дней после направления счёта в ваш личный кабинет на нашем сайте </w:t>
      </w:r>
      <w:hyperlink r:id="rId14" w:history="1">
        <w:r w:rsidR="008F1860" w:rsidRPr="008F1860">
          <w:rPr>
            <w:rStyle w:val="a7"/>
            <w:sz w:val="18"/>
            <w:szCs w:val="18"/>
          </w:rPr>
          <w:t>https://</w:t>
        </w:r>
        <w:proofErr w:type="spellStart"/>
        <w:r w:rsidR="008F1860" w:rsidRPr="008F1860">
          <w:rPr>
            <w:rStyle w:val="a7"/>
            <w:sz w:val="18"/>
            <w:szCs w:val="18"/>
            <w:lang w:val="en-US"/>
          </w:rPr>
          <w:t>novoepokolenie</w:t>
        </w:r>
        <w:proofErr w:type="spellEnd"/>
        <w:r w:rsidR="008F1860" w:rsidRPr="008F1860">
          <w:rPr>
            <w:rStyle w:val="a7"/>
            <w:sz w:val="18"/>
            <w:szCs w:val="18"/>
          </w:rPr>
          <w:t>.</w:t>
        </w:r>
        <w:r w:rsidR="008F1860" w:rsidRPr="008F1860">
          <w:rPr>
            <w:rStyle w:val="a7"/>
            <w:sz w:val="18"/>
            <w:szCs w:val="18"/>
            <w:lang w:val="en-US"/>
          </w:rPr>
          <w:t>com</w:t>
        </w:r>
      </w:hyperlink>
      <w:r w:rsidRPr="00615B5D">
        <w:rPr>
          <w:rStyle w:val="a5"/>
          <w:b w:val="0"/>
          <w:color w:val="000000"/>
          <w:sz w:val="18"/>
          <w:szCs w:val="18"/>
        </w:rPr>
        <w:t>.</w:t>
      </w:r>
    </w:p>
    <w:p w14:paraId="7FB380F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2.10. Если Вы не против этих непререкаемых правил лагеря, то оформляйте путёвку далее. Если нет, то воздержитесь от процедуры оплаты путёвки.</w:t>
      </w:r>
    </w:p>
    <w:p w14:paraId="24678B94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3. Подготовка к поездке в лагерь</w:t>
      </w:r>
    </w:p>
    <w:p w14:paraId="33626C6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3.1. Родители должны подготовить ребенка к поездке в лагерь. О правилах пребывания в Лагере родители информируют ребенка самостоятельно. Необходимо: проверить его личные одежду и вещи, предусмотреть наличие одежды для занятий спортом на улице и в спортзале, для праздничных мероприятий, для творческих вечеров, для похода с ночевкой, для теплой, солнечной, дождливой и холодной погоды.</w:t>
      </w:r>
    </w:p>
    <w:p w14:paraId="61E4A73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3.2. Родители должны проинформировать ребенка о возможности сдачи ценных вещей (телефоны, фотоаппараты, гаджеты, часы, золотые украшения) в сейф на КПП. Сейф работает ежедневно с 8 до 23 часов.</w:t>
      </w:r>
    </w:p>
    <w:p w14:paraId="1BF0E5D8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3.3. Родители информируют ребенка о возможности связи с ними посредством телефонной сотовой и стационарной связи.</w:t>
      </w:r>
    </w:p>
    <w:p w14:paraId="03AE4DA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3.4. Родитель должен настроить ребенка на активный отдых в коллективе лагеря под руководством воспитателей и вожатых. Ребенок обязан соблюдать правила коллектива и понимать, что отдых должен быть комфортным не только для него одного, но и для всего коллектива детей.</w:t>
      </w:r>
    </w:p>
    <w:p w14:paraId="26F6ED40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4. Пребывание в лагере</w:t>
      </w:r>
    </w:p>
    <w:p w14:paraId="69F8675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4.1. Каждый ребенок обязан соблюдать Свод правил пребывания в детском загородном оздоровительно-образовательном лагере круглогодичного действия «Новое поколение».</w:t>
      </w:r>
    </w:p>
    <w:p w14:paraId="79A0A208" w14:textId="77777777"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4.2. Каждый ребенок обязан пройти инструктажи по технике безопасности при занятиях на спортплощадках, дополнительный медицинский осмотр. Инструктажи проводятся Лагерем.</w:t>
      </w:r>
    </w:p>
    <w:p w14:paraId="227506A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4.3. Каждый ребенок должен соблюдать установленный режим дня лагеря, поддерживать чистоту и порядок в спальной комнате, на территории лагеря, выполнять правила личной гигиены. Ребенок самостоятельно следит за своей личной одеждой, ее сохранностью и целостностью.</w:t>
      </w:r>
    </w:p>
    <w:p w14:paraId="386769B1" w14:textId="77777777" w:rsidR="008F1860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4.4. Каждый ребенок привлекается к уборке спальной комнаты, территории лагеря.</w:t>
      </w:r>
      <w:r w:rsidR="008F1860">
        <w:rPr>
          <w:rStyle w:val="a5"/>
          <w:b w:val="0"/>
          <w:color w:val="000000"/>
          <w:sz w:val="18"/>
          <w:szCs w:val="18"/>
        </w:rPr>
        <w:t xml:space="preserve"> </w:t>
      </w:r>
    </w:p>
    <w:p w14:paraId="16A8D122" w14:textId="4EC00AB4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4.5. Ребенок должен находиться вместе с отрядом и участвовать в жизни отряда. При необходимости отлучиться из отряда ребенок обязан информировать вожатого и воспитателя о цели и месте своего пребывания. Без разрешения вожатого или воспитателя нахождение ребенка вне отряда запрещено.</w:t>
      </w:r>
    </w:p>
    <w:p w14:paraId="656BD599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lastRenderedPageBreak/>
        <w:t>4.6. Ребенок может не участвовать в каких-либо мероприятиях по объективным причинам (болезнь, ограничение врача).</w:t>
      </w:r>
    </w:p>
    <w:p w14:paraId="74EE3D0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4.7. Выход за территорию лагеря самостоятельно категорически запрещен.</w:t>
      </w:r>
    </w:p>
    <w:p w14:paraId="72A8055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4.8. Ребенок может быть временно выведен за территорию лагеря в следующих случаях:</w:t>
      </w:r>
    </w:p>
    <w:p w14:paraId="32E1C5A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заявлению родителя или законного представителя,</w:t>
      </w:r>
    </w:p>
    <w:p w14:paraId="1A696D6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причине болезни в сопровождении вожатого или врача лагеря,</w:t>
      </w:r>
    </w:p>
    <w:p w14:paraId="5997671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при организации культурно-массовых и спортивных мероприятий.</w:t>
      </w:r>
    </w:p>
    <w:p w14:paraId="205B4A5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4.9. В случае ухудшения самочувствия ребенок обязан сообщить об этом вожатому и обратиться к врачу лагеря. Врач извещает Родителя о случае помещения ребенка под наблюдение более двух часов в медицинский пункт лагеря или обращения в стационарное медицинское учреждение.</w:t>
      </w:r>
    </w:p>
    <w:p w14:paraId="69404CD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4.10. 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Лагерь создает условия для хранения вещей и не несет ответственности за их утерю. Если ребенок потерял ценные вещи, Лагерь способствует поиску утерянного имущества.</w:t>
      </w:r>
    </w:p>
    <w:p w14:paraId="62D0AE64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4.11. Ребенку в лагере запрещено: сквернословие, моральное и физическое оскорбление других детей, сотрудников лагеря, разжигание национальной и межконфессиональной розни, действия, угрожающие жизни и здоровью окружающих, курение (в том числе, электронных сигарет и испарителей), распитие алкогольных напитков, употребление наркотических веществ. В случае нарушения ребенка Свода правил Лагерь информирует родителей об этом факте. С детей берется объяснительная, при необходимости вызывается медицинский работник. Родители могут быть вызваны в лагерь для расторжения договора и немедленной отправки ребенка домой.  В этом случае возврат производится согласно Порядку реализации путевок в лагерь.</w:t>
      </w:r>
    </w:p>
    <w:p w14:paraId="7ABF2DC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4.12. За противоправные действия детей в лагере ответственность несут родители или законные представители детей. Лагерь не несет ответственности за воспитание детей. Это ответственность родителей.</w:t>
      </w:r>
    </w:p>
    <w:p w14:paraId="134D453B" w14:textId="77777777"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4.13. Каждый ребенок должен бережно относиться к окружающей природе, зеленым насаждениям на территории лагеря, его объектам и инфраструктуре.</w:t>
      </w:r>
    </w:p>
    <w:p w14:paraId="1665929F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5. Посещение детей во время смены</w:t>
      </w:r>
    </w:p>
    <w:p w14:paraId="5A8D537A" w14:textId="25823CCB" w:rsidR="00343E4A" w:rsidRDefault="00B04E88" w:rsidP="00F30356">
      <w:pPr>
        <w:jc w:val="both"/>
        <w:rPr>
          <w:color w:val="000000"/>
          <w:sz w:val="22"/>
          <w:szCs w:val="22"/>
        </w:rPr>
      </w:pPr>
      <w:r>
        <w:rPr>
          <w:rStyle w:val="a5"/>
          <w:b w:val="0"/>
          <w:color w:val="000000"/>
          <w:sz w:val="18"/>
          <w:szCs w:val="18"/>
        </w:rPr>
        <w:t>5.1. Родитель (законный представитель) или лица</w:t>
      </w:r>
      <w:r w:rsidR="00343E4A">
        <w:rPr>
          <w:rStyle w:val="a5"/>
          <w:b w:val="0"/>
          <w:color w:val="000000"/>
          <w:sz w:val="18"/>
          <w:szCs w:val="18"/>
        </w:rPr>
        <w:t>,</w:t>
      </w:r>
      <w:r>
        <w:rPr>
          <w:rStyle w:val="a5"/>
          <w:b w:val="0"/>
          <w:color w:val="000000"/>
          <w:sz w:val="18"/>
          <w:szCs w:val="18"/>
        </w:rPr>
        <w:t xml:space="preserve"> указанные в разделе </w:t>
      </w:r>
      <w:r>
        <w:rPr>
          <w:rStyle w:val="a5"/>
          <w:b w:val="0"/>
          <w:color w:val="000000"/>
          <w:sz w:val="18"/>
          <w:szCs w:val="18"/>
          <w:lang w:val="en-US"/>
        </w:rPr>
        <w:t>A</w:t>
      </w:r>
      <w:r w:rsidR="004B0DD0">
        <w:rPr>
          <w:rStyle w:val="a5"/>
          <w:b w:val="0"/>
          <w:color w:val="000000"/>
          <w:sz w:val="18"/>
          <w:szCs w:val="18"/>
        </w:rPr>
        <w:t xml:space="preserve"> приложения №3 (медицинский пакет) к договору, </w:t>
      </w:r>
      <w:r w:rsidR="00343E4A">
        <w:rPr>
          <w:rStyle w:val="a5"/>
          <w:b w:val="0"/>
          <w:color w:val="000000"/>
          <w:sz w:val="18"/>
          <w:szCs w:val="18"/>
        </w:rPr>
        <w:t xml:space="preserve">могут </w:t>
      </w:r>
      <w:r w:rsidR="00343E4A" w:rsidRPr="00343E4A">
        <w:rPr>
          <w:rStyle w:val="a5"/>
          <w:b w:val="0"/>
          <w:color w:val="000000"/>
          <w:sz w:val="18"/>
          <w:szCs w:val="18"/>
        </w:rPr>
        <w:t xml:space="preserve">посещать Ребенка с 10.00 до 14.00 и с 16.30 до 19.30 </w:t>
      </w:r>
      <w:r w:rsidR="00343E4A">
        <w:rPr>
          <w:rStyle w:val="a5"/>
          <w:b w:val="0"/>
          <w:color w:val="000000"/>
          <w:sz w:val="18"/>
          <w:szCs w:val="18"/>
        </w:rPr>
        <w:t>в специально отведенном месте для встреч</w:t>
      </w:r>
      <w:r w:rsidR="00343E4A" w:rsidRPr="00343E4A">
        <w:rPr>
          <w:rStyle w:val="a5"/>
          <w:b w:val="0"/>
          <w:color w:val="000000"/>
          <w:sz w:val="18"/>
          <w:szCs w:val="18"/>
        </w:rPr>
        <w:t>. Посещение ребенка может быть ограничено действующим региональным и федеральным законодательством, решениями</w:t>
      </w:r>
      <w:r w:rsidR="00343E4A" w:rsidRPr="00343E4A">
        <w:rPr>
          <w:rStyle w:val="a5"/>
          <w:b w:val="0"/>
          <w:sz w:val="18"/>
          <w:szCs w:val="18"/>
        </w:rPr>
        <w:t xml:space="preserve"> уполномоченных органов, контрольно-надзорных органов</w:t>
      </w:r>
    </w:p>
    <w:p w14:paraId="6572B15F" w14:textId="72C0691C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6. Запрет на наличие в лагере вещей</w:t>
      </w:r>
    </w:p>
    <w:p w14:paraId="7C0B760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6.1. </w:t>
      </w:r>
      <w:proofErr w:type="gramStart"/>
      <w:r w:rsidRPr="00615B5D">
        <w:rPr>
          <w:rStyle w:val="a5"/>
          <w:b w:val="0"/>
          <w:color w:val="000000"/>
          <w:sz w:val="18"/>
          <w:szCs w:val="18"/>
        </w:rPr>
        <w:t>При заезде в лагерь ребенка,</w:t>
      </w:r>
      <w:proofErr w:type="gramEnd"/>
      <w:r w:rsidRPr="00615B5D">
        <w:rPr>
          <w:rStyle w:val="a5"/>
          <w:b w:val="0"/>
          <w:color w:val="000000"/>
          <w:sz w:val="18"/>
          <w:szCs w:val="18"/>
        </w:rPr>
        <w:t xml:space="preserve"> родители должны убедиться, что ребенок не имеет при себе следующих предметов:</w:t>
      </w:r>
    </w:p>
    <w:p w14:paraId="5EBB052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оружие, в том числе газовое, холодное; горючие и взрывчатые вещества, ножи,</w:t>
      </w:r>
    </w:p>
    <w:p w14:paraId="47C1FF63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предметы самообороны (электрошоковые, газовые приспособления, резиновые дубинки и прочее),</w:t>
      </w:r>
    </w:p>
    <w:p w14:paraId="786F5EB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пиротехнические игрушки (петарды, шутихи и прочее),</w:t>
      </w:r>
    </w:p>
    <w:p w14:paraId="639185F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скоропортящиеся продукты,</w:t>
      </w:r>
    </w:p>
    <w:p w14:paraId="60CC6B4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сигареты, испарители, зажигалки, спички, электронные сигареты и любые виды алкогольных напитков,</w:t>
      </w:r>
    </w:p>
    <w:p w14:paraId="1D3D79B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медикаменты. (при необходимости приема лекарств родители должны передать их врачу и сообщить причины, по которым ребенок должен принимать данные медикаменты),</w:t>
      </w:r>
    </w:p>
    <w:p w14:paraId="5A73F870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печатную, аудио/</w:t>
      </w:r>
      <w:proofErr w:type="gramStart"/>
      <w:r w:rsidRPr="00615B5D">
        <w:rPr>
          <w:rStyle w:val="a5"/>
          <w:b w:val="0"/>
          <w:color w:val="000000"/>
          <w:sz w:val="18"/>
          <w:szCs w:val="18"/>
        </w:rPr>
        <w:t>видео/компьютерную</w:t>
      </w:r>
      <w:proofErr w:type="gramEnd"/>
      <w:r w:rsidRPr="00615B5D">
        <w:rPr>
          <w:rStyle w:val="a5"/>
          <w:b w:val="0"/>
          <w:color w:val="000000"/>
          <w:sz w:val="18"/>
          <w:szCs w:val="18"/>
        </w:rPr>
        <w:t xml:space="preserve"> продукцию, содержащую пропаганду агрессивного поведения, насилия и порнографии.</w:t>
      </w:r>
    </w:p>
    <w:p w14:paraId="2E0EC40B" w14:textId="77777777"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6.2. Лагерь оставляет за собой право изъять их у ребенка и сообщить родителям об этом факте.</w:t>
      </w:r>
    </w:p>
    <w:p w14:paraId="0783AE4B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7. Досрочное возвращение ребенка из лагеря</w:t>
      </w:r>
    </w:p>
    <w:p w14:paraId="61C233F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7.1. Лагерь имеет право отчислить ребёнка из лагеря досрочно. Причины, по которым ребенок отчисляется из лагеря без компенсации стоимости путевки за оставшиеся дни смены, кроме стоимости не предоставленного питания:</w:t>
      </w:r>
    </w:p>
    <w:p w14:paraId="725121FC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моральное и физическое оскорбление других детей, сотрудников лагеря,</w:t>
      </w:r>
    </w:p>
    <w:p w14:paraId="2D91BFC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грубое нарушение правил пребывания,</w:t>
      </w:r>
    </w:p>
    <w:p w14:paraId="4B76F94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совершение действий и поступков, оскорбляющих и унижающих честь и достоинство другого человека, наносящих вред здоровью самого ребенка и окружающих,</w:t>
      </w:r>
    </w:p>
    <w:p w14:paraId="2E4502C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курение табака и электронных сигарет, испарителей,</w:t>
      </w:r>
    </w:p>
    <w:p w14:paraId="2888C07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употребление наркотических средств, психотропных веществ, алкогольных и спиртосодержащих напитков.</w:t>
      </w:r>
    </w:p>
    <w:p w14:paraId="214D9C0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разжигание национальной и межконфессиональной розни,</w:t>
      </w:r>
    </w:p>
    <w:p w14:paraId="3968AFB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действия, угрожающие жизни и здоровью окружающих (драки).</w:t>
      </w:r>
    </w:p>
    <w:p w14:paraId="00299EC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7.2. В таких случаях договор с Лагерем будет расторгнут в одностороннем порядке. Родители обязаны забрать ребенка из лагеря самостоятельно. Если родители не могут этого сделать, ребенок доставляется в инспекцию по делам несовершеннолетних Пермского района.</w:t>
      </w:r>
    </w:p>
    <w:p w14:paraId="57BDF577" w14:textId="25D2C151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7.3. Ребенок может быть отчислен из лагеря по состоянию здоровья или при обнаружении у ребенка медицинских противопоказаний или хронических заболеваний, не указ</w:t>
      </w:r>
      <w:r w:rsidR="0015595F">
        <w:rPr>
          <w:rStyle w:val="a5"/>
          <w:b w:val="0"/>
          <w:color w:val="000000"/>
          <w:sz w:val="18"/>
          <w:szCs w:val="18"/>
        </w:rPr>
        <w:t>анных в приложении к договору №3</w:t>
      </w:r>
      <w:r w:rsidRPr="00615B5D">
        <w:rPr>
          <w:rStyle w:val="a5"/>
          <w:b w:val="0"/>
          <w:color w:val="000000"/>
          <w:sz w:val="18"/>
          <w:szCs w:val="18"/>
        </w:rPr>
        <w:t xml:space="preserve"> «Медицинский пакет», которые могут негативно отразиться на его здоровье. В этом случае родители приглашаются врачом в лагерь для консультаций. При расторжении договора по причине болезни ребенка или состояния, не позволяющим продолжение отдыха в лагере, плательщику возвращается полная стоимость путевки за оставшиеся дни, начиная со следующего (согласно калькуляции).</w:t>
      </w:r>
    </w:p>
    <w:p w14:paraId="2D7EABA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7.4. О причинах отчисления ребенка из лагеря родителя (законного представителя) извещает начальник лагеря (заместитель директора по общим вопросам).</w:t>
      </w:r>
    </w:p>
    <w:p w14:paraId="6F8BEA3A" w14:textId="77777777"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7.5. Отчисление ребенка производится при наличии приказа </w:t>
      </w:r>
    </w:p>
    <w:p w14:paraId="1C43AB26" w14:textId="4DDDE79F" w:rsidR="00C7222C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7.6. За причиненный ребенком ущерб имуществу лагерю ответственность несут родители ребенка и заказчик в установленном законодательством РФ порядке.</w:t>
      </w:r>
    </w:p>
    <w:p w14:paraId="6B098F4B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8. Возвращение ребенка из лагеря по окончании смены.</w:t>
      </w:r>
    </w:p>
    <w:p w14:paraId="68CB1CD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8.1. По окончании летних смен родители самостоятельно забирают ребенка из лагеря до 14.00.</w:t>
      </w:r>
    </w:p>
    <w:p w14:paraId="531D5F68" w14:textId="77777777" w:rsidR="00F30356" w:rsidRDefault="00F30356" w:rsidP="00C7222C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8.2. По окончании смены лагерь заполняет обратный талон к путевке и передает его родителям.</w:t>
      </w:r>
    </w:p>
    <w:p w14:paraId="28E1FEAF" w14:textId="77777777" w:rsidR="005072FA" w:rsidRPr="00615B5D" w:rsidRDefault="005072FA" w:rsidP="00C7222C">
      <w:pPr>
        <w:jc w:val="both"/>
        <w:rPr>
          <w:b/>
          <w:color w:val="000000"/>
          <w:sz w:val="22"/>
          <w:szCs w:val="22"/>
        </w:rPr>
      </w:pPr>
    </w:p>
    <w:p w14:paraId="00F45A9E" w14:textId="5A04142E" w:rsidR="005072FA" w:rsidRDefault="005072FA" w:rsidP="005072FA">
      <w:pPr>
        <w:tabs>
          <w:tab w:val="left" w:pos="702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 Сводом правил ознакомлен: _________________________________/___________________/</w:t>
      </w:r>
    </w:p>
    <w:p w14:paraId="16DCF391" w14:textId="77777777" w:rsidR="008F1860" w:rsidRDefault="008F1860" w:rsidP="008F1860">
      <w:pPr>
        <w:jc w:val="right"/>
        <w:rPr>
          <w:b/>
          <w:color w:val="000000"/>
          <w:sz w:val="22"/>
          <w:szCs w:val="22"/>
        </w:rPr>
      </w:pPr>
    </w:p>
    <w:p w14:paraId="6121E117" w14:textId="05675CFF" w:rsidR="00B22FA9" w:rsidRDefault="00B22FA9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4B71B105" w14:textId="5C6F0130" w:rsidR="00FE6A76" w:rsidRPr="00FE6A76" w:rsidRDefault="00FE6A76" w:rsidP="00FE6A76">
      <w:pPr>
        <w:spacing w:after="160" w:line="260" w:lineRule="exact"/>
        <w:rPr>
          <w:b/>
          <w:color w:val="000000"/>
          <w:sz w:val="18"/>
          <w:szCs w:val="18"/>
        </w:rPr>
      </w:pPr>
    </w:p>
    <w:p w14:paraId="42698EF5" w14:textId="2E217862" w:rsidR="00EA2D45" w:rsidRPr="00C7222C" w:rsidRDefault="007C0AEA" w:rsidP="00EA2D45">
      <w:pPr>
        <w:jc w:val="right"/>
        <w:rPr>
          <w:b/>
          <w:color w:val="000000"/>
          <w:sz w:val="18"/>
          <w:szCs w:val="22"/>
        </w:rPr>
      </w:pPr>
      <w:r>
        <w:rPr>
          <w:b/>
          <w:color w:val="000000"/>
          <w:sz w:val="20"/>
        </w:rPr>
        <w:t>Приложение № 4</w:t>
      </w:r>
    </w:p>
    <w:p w14:paraId="669E26B1" w14:textId="77777777" w:rsidR="00EA2D45" w:rsidRPr="00C7222C" w:rsidRDefault="00EA2D45" w:rsidP="00EA2D45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18"/>
          <w:szCs w:val="22"/>
        </w:rPr>
        <w:t xml:space="preserve"> к Договору № _____ от _______________________________202_____г.</w:t>
      </w:r>
    </w:p>
    <w:p w14:paraId="03F8C53A" w14:textId="38DC1A91" w:rsidR="00EA2D45" w:rsidRDefault="00EA2D45" w:rsidP="00EA2D45">
      <w:pPr>
        <w:spacing w:after="160" w:line="259" w:lineRule="auto"/>
        <w:jc w:val="right"/>
        <w:rPr>
          <w:b/>
          <w:color w:val="000000"/>
          <w:sz w:val="22"/>
          <w:szCs w:val="22"/>
        </w:rPr>
      </w:pPr>
    </w:p>
    <w:p w14:paraId="7F8286BC" w14:textId="7CEFBDCD" w:rsidR="00802E2F" w:rsidRDefault="001724B5" w:rsidP="00DF33F6">
      <w:pPr>
        <w:jc w:val="center"/>
        <w:rPr>
          <w:b/>
        </w:rPr>
      </w:pPr>
      <w:r w:rsidRPr="001724B5">
        <w:rPr>
          <w:b/>
        </w:rPr>
        <w:t>ДОПОЛНИТЕЛЬНОЕ СОГЛАШЕНИЕ</w:t>
      </w:r>
    </w:p>
    <w:p w14:paraId="145152FE" w14:textId="7FFEB527" w:rsidR="0015595F" w:rsidRPr="0015595F" w:rsidRDefault="00505E21" w:rsidP="00DF33F6">
      <w:pPr>
        <w:jc w:val="center"/>
      </w:pPr>
      <w:r>
        <w:t>об организации отдыха и оздоровления 17-</w:t>
      </w:r>
      <w:r w:rsidR="00201879">
        <w:t>летних</w:t>
      </w:r>
      <w:r>
        <w:t xml:space="preserve"> детей</w:t>
      </w:r>
    </w:p>
    <w:p w14:paraId="47784D59" w14:textId="77777777" w:rsidR="00EA2D45" w:rsidRPr="0015595F" w:rsidRDefault="00EA2D45" w:rsidP="00EA2D45">
      <w:pPr>
        <w:jc w:val="right"/>
      </w:pPr>
    </w:p>
    <w:p w14:paraId="6EDFD04F" w14:textId="5E06EBB5" w:rsidR="001724B5" w:rsidRPr="0015595F" w:rsidRDefault="001724B5" w:rsidP="00201879">
      <w:pPr>
        <w:spacing w:line="300" w:lineRule="exact"/>
        <w:ind w:firstLine="708"/>
        <w:jc w:val="both"/>
        <w:rPr>
          <w:color w:val="000000"/>
        </w:rPr>
      </w:pPr>
      <w:r w:rsidRPr="0015595F">
        <w:rPr>
          <w:color w:val="000000"/>
        </w:rPr>
        <w:t>Некоммерческое партнерство «Новое поколение», именуемое в дальнейшем «Исполнитель», в лице исполнительного директора Долгих Валерия Николаевича, действующего на основании Устава, с одной стороны и гражданин РФ   _____________________________________________________________________,</w:t>
      </w:r>
    </w:p>
    <w:p w14:paraId="526872F2" w14:textId="0862F0BF" w:rsidR="001724B5" w:rsidRPr="0015595F" w:rsidRDefault="001724B5" w:rsidP="00201879">
      <w:pPr>
        <w:spacing w:line="300" w:lineRule="exact"/>
        <w:jc w:val="both"/>
        <w:rPr>
          <w:color w:val="000000"/>
          <w:vertAlign w:val="superscript"/>
        </w:rPr>
      </w:pPr>
      <w:r w:rsidRPr="0015595F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(Ф.И.О. родителя, законного представителя ребёнка) </w:t>
      </w:r>
    </w:p>
    <w:p w14:paraId="462B6A16" w14:textId="77777777" w:rsidR="00DF33F6" w:rsidRPr="0015595F" w:rsidRDefault="001724B5" w:rsidP="00201879">
      <w:pPr>
        <w:spacing w:line="300" w:lineRule="exact"/>
        <w:jc w:val="both"/>
        <w:rPr>
          <w:color w:val="000000"/>
        </w:rPr>
      </w:pPr>
      <w:r w:rsidRPr="0015595F">
        <w:rPr>
          <w:color w:val="000000"/>
        </w:rPr>
        <w:t xml:space="preserve">именуемый в дальнейшем «Заказчик», с другой стороны, действующий в интересах несовершеннолетнего ребенка _____________________________________________, именуемого в дальнейшем «Ребенок», а вместе </w:t>
      </w:r>
    </w:p>
    <w:p w14:paraId="0ECBBF43" w14:textId="3C4D358D" w:rsidR="00DF33F6" w:rsidRPr="0015595F" w:rsidRDefault="00DF33F6" w:rsidP="00201879">
      <w:pPr>
        <w:spacing w:line="300" w:lineRule="exact"/>
        <w:jc w:val="both"/>
        <w:rPr>
          <w:color w:val="000000"/>
          <w:vertAlign w:val="superscript"/>
        </w:rPr>
      </w:pPr>
      <w:r w:rsidRPr="0015595F">
        <w:rPr>
          <w:color w:val="000000"/>
          <w:vertAlign w:val="superscript"/>
        </w:rPr>
        <w:t xml:space="preserve">                                                          (Ф.И.О. ребенка, дата рождения)</w:t>
      </w:r>
    </w:p>
    <w:p w14:paraId="09F8EFC5" w14:textId="464631B1" w:rsidR="00EA2D45" w:rsidRPr="0015595F" w:rsidRDefault="001724B5" w:rsidP="00201879">
      <w:pPr>
        <w:spacing w:line="300" w:lineRule="exact"/>
        <w:jc w:val="both"/>
      </w:pPr>
      <w:r w:rsidRPr="0015595F">
        <w:rPr>
          <w:color w:val="000000"/>
        </w:rPr>
        <w:t>именуемые «Стороны»,</w:t>
      </w:r>
      <w:r w:rsidRPr="0015595F">
        <w:rPr>
          <w:b/>
          <w:color w:val="000000"/>
        </w:rPr>
        <w:t xml:space="preserve"> </w:t>
      </w:r>
      <w:r w:rsidRPr="0015595F">
        <w:t>заключили настоящее дополнител</w:t>
      </w:r>
      <w:r w:rsidR="00DF33F6" w:rsidRPr="0015595F">
        <w:t>ьное соглашение</w:t>
      </w:r>
      <w:r w:rsidR="0015595F" w:rsidRPr="0015595F">
        <w:t>,</w:t>
      </w:r>
      <w:r w:rsidR="00DF33F6" w:rsidRPr="0015595F">
        <w:t xml:space="preserve"> </w:t>
      </w:r>
      <w:r w:rsidR="0015595F" w:rsidRPr="0015595F">
        <w:t xml:space="preserve">свидетельствующее </w:t>
      </w:r>
      <w:r w:rsidR="00DF33F6" w:rsidRPr="0015595F">
        <w:t>о нижеследующем:</w:t>
      </w:r>
    </w:p>
    <w:p w14:paraId="6A3D8630" w14:textId="008E640F" w:rsidR="00DF33F6" w:rsidRPr="0015595F" w:rsidRDefault="00DF33F6" w:rsidP="00DF33F6">
      <w:pPr>
        <w:spacing w:line="276" w:lineRule="auto"/>
        <w:jc w:val="both"/>
      </w:pPr>
    </w:p>
    <w:p w14:paraId="53A66A07" w14:textId="77777777" w:rsidR="0015595F" w:rsidRPr="00201879" w:rsidRDefault="0015595F" w:rsidP="00201879">
      <w:pPr>
        <w:spacing w:line="300" w:lineRule="exact"/>
        <w:jc w:val="both"/>
      </w:pPr>
      <w:r w:rsidRPr="00201879">
        <w:t>Родитель (законный представитель):</w:t>
      </w:r>
    </w:p>
    <w:p w14:paraId="71A14772" w14:textId="560949E4" w:rsidR="0015595F" w:rsidRPr="00201879" w:rsidRDefault="0015595F" w:rsidP="00201879">
      <w:pPr>
        <w:spacing w:line="300" w:lineRule="exact"/>
        <w:jc w:val="both"/>
      </w:pPr>
      <w:r w:rsidRPr="00201879">
        <w:t>- Ознакомил своего 17-летнего ребенка с правилами пребывания в лагере.</w:t>
      </w:r>
    </w:p>
    <w:p w14:paraId="3D6494C2" w14:textId="0390D488" w:rsidR="0015595F" w:rsidRPr="00201879" w:rsidRDefault="0015595F" w:rsidP="00201879">
      <w:pPr>
        <w:spacing w:line="300" w:lineRule="exact"/>
        <w:jc w:val="both"/>
      </w:pPr>
      <w:r w:rsidRPr="00201879">
        <w:t>- Понимает, что за нарушение свода правил, ребенка могут отчислить из лагеря досрочно.</w:t>
      </w:r>
    </w:p>
    <w:p w14:paraId="0A80453E" w14:textId="5D665CC4" w:rsidR="0015595F" w:rsidRPr="00201879" w:rsidRDefault="0015595F" w:rsidP="00201879">
      <w:pPr>
        <w:spacing w:line="300" w:lineRule="exact"/>
        <w:jc w:val="both"/>
      </w:pPr>
      <w:r w:rsidRPr="00201879">
        <w:t>- Убедился, что ребенок не имеет при себе запрещенных предметов.</w:t>
      </w:r>
    </w:p>
    <w:p w14:paraId="3B01B168" w14:textId="42C8D246" w:rsidR="00201879" w:rsidRPr="00201879" w:rsidRDefault="00201879" w:rsidP="00201879">
      <w:pPr>
        <w:spacing w:line="300" w:lineRule="exact"/>
        <w:jc w:val="both"/>
      </w:pPr>
      <w:r w:rsidRPr="00201879">
        <w:t>- Понимает, что отправляет ребенка в детских коллектив, с определенным режимом дня и программой.</w:t>
      </w:r>
    </w:p>
    <w:p w14:paraId="08DE3028" w14:textId="15560613" w:rsidR="0015595F" w:rsidRPr="00201879" w:rsidRDefault="0015595F" w:rsidP="00201879">
      <w:pPr>
        <w:spacing w:line="300" w:lineRule="exact"/>
        <w:jc w:val="both"/>
      </w:pPr>
      <w:r w:rsidRPr="00201879">
        <w:t>- Согласен(на), что в случае нарушения дисциплины ребенок будет исключен из лагеря без компенсации за неиспользованные дни путевки.</w:t>
      </w:r>
    </w:p>
    <w:p w14:paraId="083726A7" w14:textId="03A54A4D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77202238" w14:textId="0860E385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2D5A610B" w14:textId="1655272F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11A2C388" w14:textId="77777777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63685905" w14:textId="77777777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6"/>
      </w:tblGrid>
      <w:tr w:rsidR="00DF33F6" w14:paraId="69B34F6C" w14:textId="77777777" w:rsidTr="00DF33F6">
        <w:tc>
          <w:tcPr>
            <w:tcW w:w="5126" w:type="dxa"/>
            <w:shd w:val="clear" w:color="auto" w:fill="auto"/>
          </w:tcPr>
          <w:p w14:paraId="0A97B594" w14:textId="77777777" w:rsidR="00DF33F6" w:rsidRPr="00615B5D" w:rsidRDefault="00DF33F6" w:rsidP="00DF33F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 xml:space="preserve">Исполнительный директор </w:t>
            </w:r>
          </w:p>
          <w:p w14:paraId="791DB1D3" w14:textId="77777777" w:rsidR="00DF33F6" w:rsidRPr="00615B5D" w:rsidRDefault="00DF33F6" w:rsidP="00DF33F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НП «Новое поколение»:</w:t>
            </w:r>
          </w:p>
          <w:p w14:paraId="033BDB4D" w14:textId="77777777" w:rsidR="00DF33F6" w:rsidRPr="00615B5D" w:rsidRDefault="00DF33F6" w:rsidP="00DF33F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58BEF7" w14:textId="77777777" w:rsidR="00DF33F6" w:rsidRPr="00615B5D" w:rsidRDefault="00DF33F6" w:rsidP="00DF33F6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_____________________   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В.Н.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 xml:space="preserve"> Долгих</w:t>
            </w:r>
          </w:p>
          <w:p w14:paraId="29A2C0BB" w14:textId="77777777" w:rsidR="00DF33F6" w:rsidRPr="00615B5D" w:rsidRDefault="00DF33F6" w:rsidP="00DF33F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18"/>
                <w:szCs w:val="22"/>
              </w:rPr>
              <w:t>М.П.</w:t>
            </w:r>
          </w:p>
          <w:p w14:paraId="63C89CD9" w14:textId="77777777" w:rsidR="00DF33F6" w:rsidRPr="00615B5D" w:rsidRDefault="00DF33F6" w:rsidP="00DF33F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«____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_»_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 xml:space="preserve">_____________________20    г  </w:t>
            </w:r>
          </w:p>
          <w:p w14:paraId="2ECB7152" w14:textId="77777777" w:rsidR="00DF33F6" w:rsidRDefault="00DF33F6" w:rsidP="00DF33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26" w:type="dxa"/>
            <w:shd w:val="clear" w:color="auto" w:fill="auto"/>
          </w:tcPr>
          <w:p w14:paraId="33624898" w14:textId="77777777" w:rsidR="00DF33F6" w:rsidRPr="00615B5D" w:rsidRDefault="00DF33F6" w:rsidP="00DF33F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5C87C250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</w:p>
          <w:p w14:paraId="5F3661C2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___________________/____________________</w:t>
            </w:r>
          </w:p>
          <w:p w14:paraId="4451427E" w14:textId="77777777" w:rsidR="00DF33F6" w:rsidRPr="00615B5D" w:rsidRDefault="00DF33F6" w:rsidP="00DF33F6">
            <w:pPr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                </w:t>
            </w:r>
            <w:r w:rsidRPr="00615B5D">
              <w:rPr>
                <w:color w:val="000000"/>
                <w:sz w:val="18"/>
                <w:szCs w:val="22"/>
              </w:rPr>
              <w:t>(</w:t>
            </w:r>
            <w:proofErr w:type="gramStart"/>
            <w:r w:rsidRPr="00615B5D">
              <w:rPr>
                <w:color w:val="000000"/>
                <w:sz w:val="18"/>
                <w:szCs w:val="22"/>
              </w:rPr>
              <w:t xml:space="preserve">подпись)   </w:t>
            </w:r>
            <w:proofErr w:type="gramEnd"/>
            <w:r w:rsidRPr="00615B5D">
              <w:rPr>
                <w:color w:val="000000"/>
                <w:sz w:val="18"/>
                <w:szCs w:val="22"/>
              </w:rPr>
              <w:t xml:space="preserve">                (расшифровка)</w:t>
            </w:r>
          </w:p>
          <w:p w14:paraId="7C70AEA4" w14:textId="77777777" w:rsidR="00DF33F6" w:rsidRPr="00615B5D" w:rsidRDefault="00DF33F6" w:rsidP="00DF33F6">
            <w:pPr>
              <w:rPr>
                <w:color w:val="000000"/>
                <w:sz w:val="18"/>
                <w:szCs w:val="22"/>
              </w:rPr>
            </w:pPr>
          </w:p>
          <w:p w14:paraId="09E8C5BD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</w:t>
            </w:r>
            <w:proofErr w:type="gramStart"/>
            <w:r w:rsidRPr="00615B5D">
              <w:rPr>
                <w:color w:val="000000"/>
                <w:sz w:val="22"/>
                <w:szCs w:val="22"/>
              </w:rPr>
              <w:t>_»_</w:t>
            </w:r>
            <w:proofErr w:type="gramEnd"/>
            <w:r w:rsidRPr="00615B5D">
              <w:rPr>
                <w:color w:val="000000"/>
                <w:sz w:val="22"/>
                <w:szCs w:val="22"/>
              </w:rPr>
              <w:t>___________________________20    г.</w:t>
            </w:r>
          </w:p>
          <w:p w14:paraId="4DC71667" w14:textId="77777777" w:rsidR="00DF33F6" w:rsidRDefault="00DF33F6" w:rsidP="00DF33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5507CDF" w14:textId="03A52744" w:rsidR="00DF33F6" w:rsidRP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sectPr w:rsidR="00DF33F6" w:rsidRPr="00DF33F6" w:rsidSect="00013276">
      <w:footerReference w:type="even" r:id="rId15"/>
      <w:footerReference w:type="default" r:id="rId16"/>
      <w:type w:val="continuous"/>
      <w:pgSz w:w="11906" w:h="16838"/>
      <w:pgMar w:top="357" w:right="567" w:bottom="3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7493" w14:textId="77777777" w:rsidR="00013276" w:rsidRDefault="00013276">
      <w:r>
        <w:separator/>
      </w:r>
    </w:p>
  </w:endnote>
  <w:endnote w:type="continuationSeparator" w:id="0">
    <w:p w14:paraId="461B4311" w14:textId="77777777" w:rsidR="00013276" w:rsidRDefault="0001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ACBA" w14:textId="77777777" w:rsidR="00FE6A76" w:rsidRDefault="00FE6A76" w:rsidP="00FE6A76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14:paraId="6AFF03CE" w14:textId="77777777" w:rsidR="00FE6A76" w:rsidRDefault="00FE6A76" w:rsidP="00FE6A76">
    <w:pPr>
      <w:pStyle w:val="a3"/>
      <w:ind w:right="360"/>
    </w:pPr>
  </w:p>
  <w:p w14:paraId="2C68086D" w14:textId="77777777" w:rsidR="00FE6A76" w:rsidRDefault="00FE6A76"/>
  <w:p w14:paraId="1645AEE9" w14:textId="77777777" w:rsidR="00FE6A76" w:rsidRDefault="00FE6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2DB1" w14:textId="1C35B748" w:rsidR="00FE6A76" w:rsidRDefault="00FE6A76" w:rsidP="00FE6A76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AE5A4D">
      <w:rPr>
        <w:rStyle w:val="aa"/>
        <w:noProof/>
      </w:rPr>
      <w:t>3</w:t>
    </w:r>
    <w:r>
      <w:rPr>
        <w:rStyle w:val="aa"/>
      </w:rPr>
      <w:fldChar w:fldCharType="end"/>
    </w:r>
  </w:p>
  <w:p w14:paraId="3916E86C" w14:textId="77777777" w:rsidR="00FE6A76" w:rsidRDefault="00FE6A76" w:rsidP="00FE6A76">
    <w:pPr>
      <w:pStyle w:val="a3"/>
      <w:ind w:right="360"/>
      <w:rPr>
        <w:lang w:val="ru-RU"/>
      </w:rPr>
    </w:pPr>
  </w:p>
  <w:p w14:paraId="3EDF3A4C" w14:textId="77777777" w:rsidR="00FE6A76" w:rsidRDefault="00FE6A76">
    <w:pPr>
      <w:pStyle w:val="a3"/>
      <w:rPr>
        <w:sz w:val="20"/>
        <w:szCs w:val="20"/>
        <w:lang w:val="ru-RU"/>
      </w:rPr>
    </w:pPr>
  </w:p>
  <w:p w14:paraId="14CC3EE4" w14:textId="77777777" w:rsidR="00FE6A76" w:rsidRPr="00615B5D" w:rsidRDefault="00FE6A76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821A" w14:textId="77777777" w:rsidR="00013276" w:rsidRDefault="00013276">
      <w:r>
        <w:separator/>
      </w:r>
    </w:p>
  </w:footnote>
  <w:footnote w:type="continuationSeparator" w:id="0">
    <w:p w14:paraId="4AE92898" w14:textId="77777777" w:rsidR="00013276" w:rsidRDefault="0001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F71F4F"/>
    <w:multiLevelType w:val="multilevel"/>
    <w:tmpl w:val="8E3CF8CA"/>
    <w:lvl w:ilvl="0">
      <w:start w:val="5"/>
      <w:numFmt w:val="decimal"/>
      <w:lvlText w:val="%1"/>
      <w:lvlJc w:val="left"/>
      <w:pPr>
        <w:ind w:left="7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8F56D5"/>
    <w:multiLevelType w:val="hybridMultilevel"/>
    <w:tmpl w:val="F8D0EB1A"/>
    <w:lvl w:ilvl="0" w:tplc="CAF24D62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8130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75EC7054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A9CA50E8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4" w:tplc="576644F0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3A8EBA3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574C613C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7" w:tplc="8FBA7998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  <w:lvl w:ilvl="8" w:tplc="38E864B0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EE2048F"/>
    <w:multiLevelType w:val="multilevel"/>
    <w:tmpl w:val="31CCB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  <w:b w:val="0"/>
      </w:rPr>
    </w:lvl>
  </w:abstractNum>
  <w:abstractNum w:abstractNumId="4" w15:restartNumberingAfterBreak="0">
    <w:nsid w:val="235E0F58"/>
    <w:multiLevelType w:val="hybridMultilevel"/>
    <w:tmpl w:val="CBFE47BE"/>
    <w:lvl w:ilvl="0" w:tplc="D304D8F8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B612BC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FDECD840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A7141D3E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4" w:tplc="3162006A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24148CD4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20B2BFB0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7" w:tplc="6A2CA6E0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  <w:lvl w:ilvl="8" w:tplc="63E6E90E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7C9032F"/>
    <w:multiLevelType w:val="multilevel"/>
    <w:tmpl w:val="BF1C0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2B407F1C"/>
    <w:multiLevelType w:val="multilevel"/>
    <w:tmpl w:val="588692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7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375FA"/>
    <w:multiLevelType w:val="hybridMultilevel"/>
    <w:tmpl w:val="87DC988C"/>
    <w:lvl w:ilvl="0" w:tplc="CAF24D62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394E322F"/>
    <w:multiLevelType w:val="multilevel"/>
    <w:tmpl w:val="6F0EF5F2"/>
    <w:lvl w:ilvl="0">
      <w:start w:val="1"/>
      <w:numFmt w:val="decimal"/>
      <w:lvlText w:val="%1"/>
      <w:lvlJc w:val="left"/>
      <w:pPr>
        <w:ind w:left="260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990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990"/>
      </w:pPr>
      <w:rPr>
        <w:rFonts w:hint="default"/>
        <w:lang w:val="ru-RU" w:eastAsia="en-US" w:bidi="ar-SA"/>
      </w:rPr>
    </w:lvl>
  </w:abstractNum>
  <w:abstractNum w:abstractNumId="11" w15:restartNumberingAfterBreak="0">
    <w:nsid w:val="3A21531D"/>
    <w:multiLevelType w:val="multilevel"/>
    <w:tmpl w:val="D13EF222"/>
    <w:lvl w:ilvl="0">
      <w:start w:val="2"/>
      <w:numFmt w:val="decimal"/>
      <w:lvlText w:val="%1"/>
      <w:lvlJc w:val="left"/>
      <w:pPr>
        <w:ind w:left="62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66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66"/>
      </w:pPr>
      <w:rPr>
        <w:rFonts w:hint="default"/>
        <w:lang w:val="ru-RU" w:eastAsia="en-US" w:bidi="ar-SA"/>
      </w:rPr>
    </w:lvl>
  </w:abstractNum>
  <w:abstractNum w:abstractNumId="12" w15:restartNumberingAfterBreak="0">
    <w:nsid w:val="3E7D0F28"/>
    <w:multiLevelType w:val="multilevel"/>
    <w:tmpl w:val="396C4DEE"/>
    <w:lvl w:ilvl="0">
      <w:start w:val="3"/>
      <w:numFmt w:val="decimal"/>
      <w:lvlText w:val="%1"/>
      <w:lvlJc w:val="left"/>
      <w:pPr>
        <w:ind w:left="68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18"/>
        <w:jc w:val="right"/>
      </w:pPr>
      <w:rPr>
        <w:rFonts w:ascii="Times New Roman" w:eastAsia="Times New Roman" w:hAnsi="Times New Roman" w:cs="Times New Roman" w:hint="default"/>
        <w:i w:val="0"/>
        <w:iCs/>
        <w:spacing w:val="-5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50A802E5"/>
    <w:multiLevelType w:val="hybridMultilevel"/>
    <w:tmpl w:val="69289492"/>
    <w:lvl w:ilvl="0" w:tplc="25DE0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EAD"/>
    <w:multiLevelType w:val="multilevel"/>
    <w:tmpl w:val="99CCA000"/>
    <w:lvl w:ilvl="0">
      <w:start w:val="4"/>
      <w:numFmt w:val="decimal"/>
      <w:lvlText w:val="%1"/>
      <w:lvlJc w:val="left"/>
      <w:pPr>
        <w:ind w:left="32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60684E19"/>
    <w:multiLevelType w:val="multilevel"/>
    <w:tmpl w:val="B352E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</w:rPr>
    </w:lvl>
  </w:abstractNum>
  <w:abstractNum w:abstractNumId="16" w15:restartNumberingAfterBreak="0">
    <w:nsid w:val="626452C3"/>
    <w:multiLevelType w:val="multilevel"/>
    <w:tmpl w:val="B3D46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7" w15:restartNumberingAfterBreak="0">
    <w:nsid w:val="62E374E0"/>
    <w:multiLevelType w:val="hybridMultilevel"/>
    <w:tmpl w:val="27C04C02"/>
    <w:lvl w:ilvl="0" w:tplc="CAF24D62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73B82700"/>
    <w:multiLevelType w:val="hybridMultilevel"/>
    <w:tmpl w:val="C35C2F02"/>
    <w:lvl w:ilvl="0" w:tplc="C84233A6">
      <w:numFmt w:val="bullet"/>
      <w:lvlText w:val="-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4CB74">
      <w:numFmt w:val="bullet"/>
      <w:lvlText w:val="•"/>
      <w:lvlJc w:val="left"/>
      <w:pPr>
        <w:ind w:left="1464" w:hanging="192"/>
      </w:pPr>
      <w:rPr>
        <w:rFonts w:hint="default"/>
        <w:lang w:val="ru-RU" w:eastAsia="en-US" w:bidi="ar-SA"/>
      </w:rPr>
    </w:lvl>
    <w:lvl w:ilvl="2" w:tplc="AD7020EE">
      <w:numFmt w:val="bullet"/>
      <w:lvlText w:val="•"/>
      <w:lvlJc w:val="left"/>
      <w:pPr>
        <w:ind w:left="2468" w:hanging="192"/>
      </w:pPr>
      <w:rPr>
        <w:rFonts w:hint="default"/>
        <w:lang w:val="ru-RU" w:eastAsia="en-US" w:bidi="ar-SA"/>
      </w:rPr>
    </w:lvl>
    <w:lvl w:ilvl="3" w:tplc="986E44CC">
      <w:numFmt w:val="bullet"/>
      <w:lvlText w:val="•"/>
      <w:lvlJc w:val="left"/>
      <w:pPr>
        <w:ind w:left="3473" w:hanging="192"/>
      </w:pPr>
      <w:rPr>
        <w:rFonts w:hint="default"/>
        <w:lang w:val="ru-RU" w:eastAsia="en-US" w:bidi="ar-SA"/>
      </w:rPr>
    </w:lvl>
    <w:lvl w:ilvl="4" w:tplc="AE88389E">
      <w:numFmt w:val="bullet"/>
      <w:lvlText w:val="•"/>
      <w:lvlJc w:val="left"/>
      <w:pPr>
        <w:ind w:left="4477" w:hanging="192"/>
      </w:pPr>
      <w:rPr>
        <w:rFonts w:hint="default"/>
        <w:lang w:val="ru-RU" w:eastAsia="en-US" w:bidi="ar-SA"/>
      </w:rPr>
    </w:lvl>
    <w:lvl w:ilvl="5" w:tplc="7A36FA56">
      <w:numFmt w:val="bullet"/>
      <w:lvlText w:val="•"/>
      <w:lvlJc w:val="left"/>
      <w:pPr>
        <w:ind w:left="5482" w:hanging="192"/>
      </w:pPr>
      <w:rPr>
        <w:rFonts w:hint="default"/>
        <w:lang w:val="ru-RU" w:eastAsia="en-US" w:bidi="ar-SA"/>
      </w:rPr>
    </w:lvl>
    <w:lvl w:ilvl="6" w:tplc="5F2CB5C6">
      <w:numFmt w:val="bullet"/>
      <w:lvlText w:val="•"/>
      <w:lvlJc w:val="left"/>
      <w:pPr>
        <w:ind w:left="6486" w:hanging="192"/>
      </w:pPr>
      <w:rPr>
        <w:rFonts w:hint="default"/>
        <w:lang w:val="ru-RU" w:eastAsia="en-US" w:bidi="ar-SA"/>
      </w:rPr>
    </w:lvl>
    <w:lvl w:ilvl="7" w:tplc="EF18F060">
      <w:numFmt w:val="bullet"/>
      <w:lvlText w:val="•"/>
      <w:lvlJc w:val="left"/>
      <w:pPr>
        <w:ind w:left="7490" w:hanging="192"/>
      </w:pPr>
      <w:rPr>
        <w:rFonts w:hint="default"/>
        <w:lang w:val="ru-RU" w:eastAsia="en-US" w:bidi="ar-SA"/>
      </w:rPr>
    </w:lvl>
    <w:lvl w:ilvl="8" w:tplc="5D0E5D2A">
      <w:numFmt w:val="bullet"/>
      <w:lvlText w:val="•"/>
      <w:lvlJc w:val="left"/>
      <w:pPr>
        <w:ind w:left="8495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795B69AA"/>
    <w:multiLevelType w:val="hybridMultilevel"/>
    <w:tmpl w:val="E996DD7A"/>
    <w:lvl w:ilvl="0" w:tplc="4FBAFD38">
      <w:numFmt w:val="bullet"/>
      <w:lvlText w:val=""/>
      <w:lvlJc w:val="left"/>
      <w:pPr>
        <w:ind w:left="620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CE6254">
      <w:numFmt w:val="bullet"/>
      <w:lvlText w:val="•"/>
      <w:lvlJc w:val="left"/>
      <w:pPr>
        <w:ind w:left="1608" w:hanging="293"/>
      </w:pPr>
      <w:rPr>
        <w:rFonts w:hint="default"/>
        <w:lang w:val="ru-RU" w:eastAsia="en-US" w:bidi="ar-SA"/>
      </w:rPr>
    </w:lvl>
    <w:lvl w:ilvl="2" w:tplc="8558E824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3" w:tplc="3CE43F96">
      <w:numFmt w:val="bullet"/>
      <w:lvlText w:val="•"/>
      <w:lvlJc w:val="left"/>
      <w:pPr>
        <w:ind w:left="3585" w:hanging="293"/>
      </w:pPr>
      <w:rPr>
        <w:rFonts w:hint="default"/>
        <w:lang w:val="ru-RU" w:eastAsia="en-US" w:bidi="ar-SA"/>
      </w:rPr>
    </w:lvl>
    <w:lvl w:ilvl="4" w:tplc="AD9CEA92">
      <w:numFmt w:val="bullet"/>
      <w:lvlText w:val="•"/>
      <w:lvlJc w:val="left"/>
      <w:pPr>
        <w:ind w:left="4573" w:hanging="293"/>
      </w:pPr>
      <w:rPr>
        <w:rFonts w:hint="default"/>
        <w:lang w:val="ru-RU" w:eastAsia="en-US" w:bidi="ar-SA"/>
      </w:rPr>
    </w:lvl>
    <w:lvl w:ilvl="5" w:tplc="7234D788">
      <w:numFmt w:val="bullet"/>
      <w:lvlText w:val="•"/>
      <w:lvlJc w:val="left"/>
      <w:pPr>
        <w:ind w:left="5562" w:hanging="293"/>
      </w:pPr>
      <w:rPr>
        <w:rFonts w:hint="default"/>
        <w:lang w:val="ru-RU" w:eastAsia="en-US" w:bidi="ar-SA"/>
      </w:rPr>
    </w:lvl>
    <w:lvl w:ilvl="6" w:tplc="21C260FC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7" w:tplc="226CCD76">
      <w:numFmt w:val="bullet"/>
      <w:lvlText w:val="•"/>
      <w:lvlJc w:val="left"/>
      <w:pPr>
        <w:ind w:left="7538" w:hanging="293"/>
      </w:pPr>
      <w:rPr>
        <w:rFonts w:hint="default"/>
        <w:lang w:val="ru-RU" w:eastAsia="en-US" w:bidi="ar-SA"/>
      </w:rPr>
    </w:lvl>
    <w:lvl w:ilvl="8" w:tplc="BFACD7AC">
      <w:numFmt w:val="bullet"/>
      <w:lvlText w:val="•"/>
      <w:lvlJc w:val="left"/>
      <w:pPr>
        <w:ind w:left="8527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7D0037FA"/>
    <w:multiLevelType w:val="hybridMultilevel"/>
    <w:tmpl w:val="D32001E8"/>
    <w:lvl w:ilvl="0" w:tplc="CAF24D62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 w16cid:durableId="417989021">
    <w:abstractNumId w:val="0"/>
  </w:num>
  <w:num w:numId="2" w16cid:durableId="509560903">
    <w:abstractNumId w:val="8"/>
  </w:num>
  <w:num w:numId="3" w16cid:durableId="26300360">
    <w:abstractNumId w:val="7"/>
  </w:num>
  <w:num w:numId="4" w16cid:durableId="1520778679">
    <w:abstractNumId w:val="13"/>
  </w:num>
  <w:num w:numId="5" w16cid:durableId="699013335">
    <w:abstractNumId w:val="1"/>
  </w:num>
  <w:num w:numId="6" w16cid:durableId="934628108">
    <w:abstractNumId w:val="14"/>
  </w:num>
  <w:num w:numId="7" w16cid:durableId="1208374304">
    <w:abstractNumId w:val="2"/>
  </w:num>
  <w:num w:numId="8" w16cid:durableId="211382516">
    <w:abstractNumId w:val="4"/>
  </w:num>
  <w:num w:numId="9" w16cid:durableId="352612697">
    <w:abstractNumId w:val="12"/>
  </w:num>
  <w:num w:numId="10" w16cid:durableId="613369154">
    <w:abstractNumId w:val="18"/>
  </w:num>
  <w:num w:numId="11" w16cid:durableId="1766461726">
    <w:abstractNumId w:val="11"/>
  </w:num>
  <w:num w:numId="12" w16cid:durableId="929505037">
    <w:abstractNumId w:val="10"/>
  </w:num>
  <w:num w:numId="13" w16cid:durableId="260529576">
    <w:abstractNumId w:val="19"/>
  </w:num>
  <w:num w:numId="14" w16cid:durableId="1988506801">
    <w:abstractNumId w:val="17"/>
  </w:num>
  <w:num w:numId="15" w16cid:durableId="1852329390">
    <w:abstractNumId w:val="9"/>
  </w:num>
  <w:num w:numId="16" w16cid:durableId="815336301">
    <w:abstractNumId w:val="6"/>
  </w:num>
  <w:num w:numId="17" w16cid:durableId="178741455">
    <w:abstractNumId w:val="5"/>
  </w:num>
  <w:num w:numId="18" w16cid:durableId="668602019">
    <w:abstractNumId w:val="16"/>
  </w:num>
  <w:num w:numId="19" w16cid:durableId="273906404">
    <w:abstractNumId w:val="3"/>
  </w:num>
  <w:num w:numId="20" w16cid:durableId="39014222">
    <w:abstractNumId w:val="15"/>
  </w:num>
  <w:num w:numId="21" w16cid:durableId="561870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56"/>
    <w:rsid w:val="00013276"/>
    <w:rsid w:val="000E3EFF"/>
    <w:rsid w:val="00106675"/>
    <w:rsid w:val="0015595F"/>
    <w:rsid w:val="001724B5"/>
    <w:rsid w:val="00201879"/>
    <w:rsid w:val="002B0F17"/>
    <w:rsid w:val="00343E4A"/>
    <w:rsid w:val="003A67AF"/>
    <w:rsid w:val="003E5B7F"/>
    <w:rsid w:val="004B0DD0"/>
    <w:rsid w:val="00505E21"/>
    <w:rsid w:val="005072FA"/>
    <w:rsid w:val="00590B2D"/>
    <w:rsid w:val="005A5C4C"/>
    <w:rsid w:val="005B2027"/>
    <w:rsid w:val="005B4712"/>
    <w:rsid w:val="005F10A0"/>
    <w:rsid w:val="00681395"/>
    <w:rsid w:val="006B2585"/>
    <w:rsid w:val="006F135A"/>
    <w:rsid w:val="007C0AEA"/>
    <w:rsid w:val="00802E2F"/>
    <w:rsid w:val="008F1860"/>
    <w:rsid w:val="009434B0"/>
    <w:rsid w:val="00AD60EA"/>
    <w:rsid w:val="00AE5A4D"/>
    <w:rsid w:val="00B04E88"/>
    <w:rsid w:val="00B22FA9"/>
    <w:rsid w:val="00C12261"/>
    <w:rsid w:val="00C7222C"/>
    <w:rsid w:val="00D975E8"/>
    <w:rsid w:val="00DD37FC"/>
    <w:rsid w:val="00DF33F6"/>
    <w:rsid w:val="00E23761"/>
    <w:rsid w:val="00E32DD0"/>
    <w:rsid w:val="00EA2D45"/>
    <w:rsid w:val="00EE57C5"/>
    <w:rsid w:val="00F30356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425"/>
  <w15:chartTrackingRefBased/>
  <w15:docId w15:val="{EEFD2D6E-9BC2-41D1-8EBC-2585EC7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E6A76"/>
    <w:pPr>
      <w:widowControl w:val="0"/>
      <w:autoSpaceDE w:val="0"/>
      <w:autoSpaceDN w:val="0"/>
      <w:ind w:left="26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6A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F3035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0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3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303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30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F30356"/>
    <w:rPr>
      <w:b/>
      <w:bCs/>
    </w:rPr>
  </w:style>
  <w:style w:type="paragraph" w:styleId="a6">
    <w:name w:val="Normal (Web)"/>
    <w:basedOn w:val="a"/>
    <w:uiPriority w:val="99"/>
    <w:unhideWhenUsed/>
    <w:rsid w:val="00F3035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30356"/>
    <w:rPr>
      <w:color w:val="0000FF"/>
      <w:u w:val="single"/>
    </w:rPr>
  </w:style>
  <w:style w:type="paragraph" w:styleId="a8">
    <w:name w:val="No Spacing"/>
    <w:uiPriority w:val="1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F30356"/>
    <w:pPr>
      <w:ind w:left="720"/>
      <w:contextualSpacing/>
    </w:pPr>
  </w:style>
  <w:style w:type="character" w:styleId="aa">
    <w:name w:val="page number"/>
    <w:rsid w:val="00F30356"/>
  </w:style>
  <w:style w:type="paragraph" w:styleId="ab">
    <w:name w:val="header"/>
    <w:basedOn w:val="a"/>
    <w:link w:val="ac"/>
    <w:uiPriority w:val="99"/>
    <w:unhideWhenUsed/>
    <w:rsid w:val="00C7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434B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E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E6A76"/>
    <w:pPr>
      <w:widowControl w:val="0"/>
      <w:autoSpaceDE w:val="0"/>
      <w:autoSpaceDN w:val="0"/>
      <w:ind w:left="327"/>
      <w:jc w:val="both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E6A7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"/>
    <w:qFormat/>
    <w:rsid w:val="00FE6A76"/>
    <w:pPr>
      <w:widowControl w:val="0"/>
      <w:autoSpaceDE w:val="0"/>
      <w:autoSpaceDN w:val="0"/>
      <w:ind w:left="3128" w:right="3362"/>
      <w:jc w:val="center"/>
    </w:pPr>
    <w:rPr>
      <w:b/>
      <w:bCs/>
      <w:sz w:val="32"/>
      <w:szCs w:val="32"/>
      <w:lang w:eastAsia="en-US"/>
    </w:rPr>
  </w:style>
  <w:style w:type="character" w:customStyle="1" w:styleId="af1">
    <w:name w:val="Заголовок Знак"/>
    <w:basedOn w:val="a0"/>
    <w:link w:val="af0"/>
    <w:uiPriority w:val="1"/>
    <w:rsid w:val="00FE6A7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E6A76"/>
    <w:pPr>
      <w:widowControl w:val="0"/>
      <w:autoSpaceDE w:val="0"/>
      <w:autoSpaceDN w:val="0"/>
      <w:spacing w:line="265" w:lineRule="exact"/>
      <w:ind w:left="105"/>
    </w:pPr>
    <w:rPr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E6A76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FE6A7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E6A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E6A76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FE6A76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FE6A76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table" w:styleId="af8">
    <w:name w:val="Table Grid"/>
    <w:basedOn w:val="a1"/>
    <w:uiPriority w:val="3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pokolenie.com" TargetMode="External"/><Relationship Id="rId13" Type="http://schemas.openxmlformats.org/officeDocument/2006/relationships/hyperlink" Target="mailto:office@npcam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epokolenie.com" TargetMode="External"/><Relationship Id="rId12" Type="http://schemas.openxmlformats.org/officeDocument/2006/relationships/hyperlink" Target="consultantplus://offline/ref=63B3746159DED1028397CC20521B7024DCFA1F1E87BACAFE26217F17B70BA52B47B756FA977B0149u2R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voepokoleni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k.novoepokoleni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epokolenie.com" TargetMode="External"/><Relationship Id="rId14" Type="http://schemas.openxmlformats.org/officeDocument/2006/relationships/hyperlink" Target="https://novoepokolen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8283</cp:lastModifiedBy>
  <cp:revision>2</cp:revision>
  <cp:lastPrinted>2024-01-19T10:30:00Z</cp:lastPrinted>
  <dcterms:created xsi:type="dcterms:W3CDTF">2024-01-19T12:26:00Z</dcterms:created>
  <dcterms:modified xsi:type="dcterms:W3CDTF">2024-01-19T12:26:00Z</dcterms:modified>
</cp:coreProperties>
</file>