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46" w:rsidRPr="00F77E46" w:rsidRDefault="00F77E46" w:rsidP="00307A7E">
      <w:pPr>
        <w:spacing w:after="0"/>
        <w:jc w:val="center"/>
        <w:rPr>
          <w:b/>
        </w:rPr>
      </w:pPr>
      <w:r w:rsidRPr="00F77E46">
        <w:rPr>
          <w:b/>
        </w:rPr>
        <w:t>План программы лагеря</w:t>
      </w:r>
      <w:r w:rsidR="004A6F5E">
        <w:rPr>
          <w:b/>
        </w:rPr>
        <w:t xml:space="preserve"> Международной школы</w:t>
      </w:r>
      <w:r w:rsidRPr="00F77E46">
        <w:rPr>
          <w:b/>
        </w:rPr>
        <w:t xml:space="preserve"> «</w:t>
      </w:r>
      <w:r w:rsidR="004A6F5E">
        <w:rPr>
          <w:b/>
          <w:lang w:val="en-US"/>
        </w:rPr>
        <w:t>WAS</w:t>
      </w:r>
      <w:r w:rsidRPr="00F77E46">
        <w:rPr>
          <w:b/>
        </w:rPr>
        <w:t xml:space="preserve">», </w:t>
      </w:r>
      <w:r w:rsidR="004A6F5E">
        <w:rPr>
          <w:b/>
        </w:rPr>
        <w:t>Нанкин</w:t>
      </w:r>
    </w:p>
    <w:p w:rsidR="00F77E46" w:rsidRDefault="00F77E46" w:rsidP="00307A7E">
      <w:pPr>
        <w:spacing w:after="0"/>
        <w:jc w:val="center"/>
        <w:rPr>
          <w:i/>
        </w:rPr>
      </w:pPr>
      <w:r w:rsidRPr="00F77E46">
        <w:rPr>
          <w:i/>
        </w:rPr>
        <w:t>В программе отражены главные события дня</w:t>
      </w:r>
    </w:p>
    <w:p w:rsidR="00307A7E" w:rsidRPr="00F77E46" w:rsidRDefault="00307A7E" w:rsidP="00307A7E">
      <w:pPr>
        <w:spacing w:after="0"/>
        <w:jc w:val="center"/>
        <w:rPr>
          <w:i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7"/>
        <w:gridCol w:w="2699"/>
        <w:gridCol w:w="2973"/>
        <w:gridCol w:w="2697"/>
      </w:tblGrid>
      <w:tr w:rsidR="00F77E46" w:rsidRPr="00F77E46" w:rsidTr="00F77E46">
        <w:tc>
          <w:tcPr>
            <w:tcW w:w="1407" w:type="dxa"/>
          </w:tcPr>
          <w:p w:rsidR="00F77E46" w:rsidRPr="00F77E46" w:rsidRDefault="00F77E46" w:rsidP="00F77E46">
            <w:pPr>
              <w:jc w:val="center"/>
              <w:rPr>
                <w:b/>
              </w:rPr>
            </w:pPr>
            <w:r w:rsidRPr="00F77E46">
              <w:rPr>
                <w:b/>
              </w:rPr>
              <w:t>День пребывания</w:t>
            </w:r>
          </w:p>
        </w:tc>
        <w:tc>
          <w:tcPr>
            <w:tcW w:w="2699" w:type="dxa"/>
          </w:tcPr>
          <w:p w:rsidR="00F77E46" w:rsidRPr="00F77E46" w:rsidRDefault="00F77E46" w:rsidP="00F77E46">
            <w:pPr>
              <w:jc w:val="center"/>
              <w:rPr>
                <w:b/>
              </w:rPr>
            </w:pPr>
            <w:r w:rsidRPr="00F77E46">
              <w:rPr>
                <w:b/>
              </w:rPr>
              <w:t>Утро</w:t>
            </w:r>
          </w:p>
        </w:tc>
        <w:tc>
          <w:tcPr>
            <w:tcW w:w="2973" w:type="dxa"/>
          </w:tcPr>
          <w:p w:rsidR="00F77E46" w:rsidRPr="00F77E46" w:rsidRDefault="00F77E46" w:rsidP="00F77E46">
            <w:pPr>
              <w:jc w:val="center"/>
              <w:rPr>
                <w:b/>
              </w:rPr>
            </w:pPr>
            <w:r w:rsidRPr="00F77E46">
              <w:rPr>
                <w:b/>
              </w:rPr>
              <w:t>День</w:t>
            </w:r>
          </w:p>
        </w:tc>
        <w:tc>
          <w:tcPr>
            <w:tcW w:w="2697" w:type="dxa"/>
          </w:tcPr>
          <w:p w:rsidR="00F77E46" w:rsidRPr="00F77E46" w:rsidRDefault="00F77E46" w:rsidP="00F77E46">
            <w:pPr>
              <w:jc w:val="center"/>
              <w:rPr>
                <w:b/>
              </w:rPr>
            </w:pPr>
            <w:r w:rsidRPr="00F77E46">
              <w:rPr>
                <w:b/>
              </w:rPr>
              <w:t>Вечер</w:t>
            </w:r>
          </w:p>
        </w:tc>
      </w:tr>
      <w:tr w:rsidR="00F77E46" w:rsidTr="00F77E46">
        <w:tc>
          <w:tcPr>
            <w:tcW w:w="1407" w:type="dxa"/>
          </w:tcPr>
          <w:p w:rsidR="00F77E46" w:rsidRDefault="00F77E46">
            <w:r>
              <w:t>1 день</w:t>
            </w:r>
          </w:p>
        </w:tc>
        <w:tc>
          <w:tcPr>
            <w:tcW w:w="2699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Прибытие в лагерь</w:t>
            </w:r>
          </w:p>
        </w:tc>
        <w:tc>
          <w:tcPr>
            <w:tcW w:w="2973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Тимбилдинг</w:t>
            </w:r>
          </w:p>
          <w:p w:rsidR="004A6F5E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 xml:space="preserve">Экскурсия по школе </w:t>
            </w:r>
            <w:r w:rsidRPr="004A6F5E">
              <w:rPr>
                <w:b/>
                <w:lang w:val="en-US"/>
              </w:rPr>
              <w:t>WAS</w:t>
            </w:r>
          </w:p>
          <w:p w:rsidR="004A6F5E" w:rsidRPr="004A6F5E" w:rsidRDefault="004A6F5E">
            <w:r>
              <w:t>Межкультурный обмен</w:t>
            </w:r>
          </w:p>
        </w:tc>
        <w:tc>
          <w:tcPr>
            <w:tcW w:w="2697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Церемония открытия</w:t>
            </w:r>
          </w:p>
        </w:tc>
      </w:tr>
      <w:tr w:rsidR="00F77E46" w:rsidTr="00F77E46">
        <w:tc>
          <w:tcPr>
            <w:tcW w:w="1407" w:type="dxa"/>
          </w:tcPr>
          <w:p w:rsidR="00F77E46" w:rsidRDefault="00F77E46">
            <w:r>
              <w:t>2 день</w:t>
            </w:r>
          </w:p>
        </w:tc>
        <w:tc>
          <w:tcPr>
            <w:tcW w:w="2699" w:type="dxa"/>
          </w:tcPr>
          <w:p w:rsidR="00F77E46" w:rsidRPr="004A6F5E" w:rsidRDefault="004A6F5E">
            <w:pPr>
              <w:rPr>
                <w:b/>
              </w:rPr>
            </w:pPr>
            <w:proofErr w:type="spellStart"/>
            <w:r w:rsidRPr="004A6F5E">
              <w:rPr>
                <w:b/>
              </w:rPr>
              <w:t>Воркшоп</w:t>
            </w:r>
            <w:proofErr w:type="spellEnd"/>
            <w:r w:rsidRPr="004A6F5E">
              <w:rPr>
                <w:b/>
              </w:rPr>
              <w:t xml:space="preserve"> «Устойчивое развитие»</w:t>
            </w:r>
          </w:p>
          <w:p w:rsidR="004A6F5E" w:rsidRDefault="004A6F5E">
            <w:r>
              <w:t>Сессия о целях устойчивого развития ООН и групповая работа</w:t>
            </w:r>
          </w:p>
        </w:tc>
        <w:tc>
          <w:tcPr>
            <w:tcW w:w="2973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Сессия «Строим будущее город</w:t>
            </w:r>
            <w:r w:rsidR="00A45C12">
              <w:rPr>
                <w:b/>
              </w:rPr>
              <w:t>ов</w:t>
            </w:r>
            <w:r w:rsidRPr="004A6F5E">
              <w:rPr>
                <w:b/>
              </w:rPr>
              <w:t>»</w:t>
            </w:r>
          </w:p>
          <w:p w:rsidR="004A6F5E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Мастерская культурных ремесел.</w:t>
            </w:r>
          </w:p>
          <w:p w:rsidR="004A6F5E" w:rsidRDefault="004A6F5E">
            <w:r>
              <w:t>Работа в группах: создание проекта «Модель международного города»: изучение и практика традиционных видов искусств и ремесел разных стран</w:t>
            </w:r>
          </w:p>
        </w:tc>
        <w:tc>
          <w:tcPr>
            <w:tcW w:w="2697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Шоу талантов</w:t>
            </w:r>
          </w:p>
          <w:p w:rsidR="004A6F5E" w:rsidRDefault="004A6F5E">
            <w:r>
              <w:t>Иностранцы и китайцы поделятся своими культурными особенностями</w:t>
            </w:r>
          </w:p>
        </w:tc>
      </w:tr>
      <w:tr w:rsidR="004A6F5E" w:rsidTr="00492CF8">
        <w:tc>
          <w:tcPr>
            <w:tcW w:w="1407" w:type="dxa"/>
          </w:tcPr>
          <w:p w:rsidR="004A6F5E" w:rsidRDefault="004A6F5E">
            <w:r>
              <w:t>3 день</w:t>
            </w:r>
          </w:p>
        </w:tc>
        <w:tc>
          <w:tcPr>
            <w:tcW w:w="5672" w:type="dxa"/>
            <w:gridSpan w:val="2"/>
          </w:tcPr>
          <w:p w:rsidR="004A6F5E" w:rsidRPr="004A6F5E" w:rsidRDefault="004A6F5E" w:rsidP="004A6F5E">
            <w:pPr>
              <w:rPr>
                <w:b/>
              </w:rPr>
            </w:pPr>
            <w:proofErr w:type="spellStart"/>
            <w:r w:rsidRPr="004A6F5E">
              <w:rPr>
                <w:b/>
              </w:rPr>
              <w:t>Эскскурсионная</w:t>
            </w:r>
            <w:proofErr w:type="spellEnd"/>
            <w:r w:rsidRPr="004A6F5E">
              <w:rPr>
                <w:b/>
              </w:rPr>
              <w:t xml:space="preserve"> поездка</w:t>
            </w:r>
          </w:p>
        </w:tc>
        <w:tc>
          <w:tcPr>
            <w:tcW w:w="2697" w:type="dxa"/>
          </w:tcPr>
          <w:p w:rsidR="004A6F5E" w:rsidRDefault="004A6F5E">
            <w:r>
              <w:t>Обмен идеями и вдохновением из опыта прожитого дня: работа в группах</w:t>
            </w:r>
          </w:p>
        </w:tc>
      </w:tr>
      <w:tr w:rsidR="004A6F5E" w:rsidRPr="007C6BBC" w:rsidTr="0093581B">
        <w:tc>
          <w:tcPr>
            <w:tcW w:w="1407" w:type="dxa"/>
          </w:tcPr>
          <w:p w:rsidR="004A6F5E" w:rsidRDefault="004A6F5E">
            <w:r>
              <w:t>4 день</w:t>
            </w:r>
          </w:p>
        </w:tc>
        <w:tc>
          <w:tcPr>
            <w:tcW w:w="5672" w:type="dxa"/>
            <w:gridSpan w:val="2"/>
          </w:tcPr>
          <w:p w:rsidR="004A6F5E" w:rsidRPr="004A6F5E" w:rsidRDefault="004A6F5E" w:rsidP="004A6F5E">
            <w:pPr>
              <w:rPr>
                <w:b/>
              </w:rPr>
            </w:pPr>
            <w:r w:rsidRPr="004A6F5E">
              <w:rPr>
                <w:b/>
              </w:rPr>
              <w:t>Экскурсионная поездка</w:t>
            </w:r>
          </w:p>
        </w:tc>
        <w:tc>
          <w:tcPr>
            <w:tcW w:w="2697" w:type="dxa"/>
          </w:tcPr>
          <w:p w:rsidR="004A6F5E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Ночь кино</w:t>
            </w:r>
          </w:p>
          <w:p w:rsidR="004A6F5E" w:rsidRPr="004A6F5E" w:rsidRDefault="004A6F5E">
            <w:r>
              <w:t>Просмотр фильма и последующее обсуждение</w:t>
            </w:r>
          </w:p>
        </w:tc>
      </w:tr>
      <w:tr w:rsidR="00F77E46" w:rsidTr="00F77E46">
        <w:tc>
          <w:tcPr>
            <w:tcW w:w="1407" w:type="dxa"/>
          </w:tcPr>
          <w:p w:rsidR="00F77E46" w:rsidRDefault="00F77E46">
            <w:r>
              <w:t>5 день</w:t>
            </w:r>
          </w:p>
        </w:tc>
        <w:tc>
          <w:tcPr>
            <w:tcW w:w="2699" w:type="dxa"/>
          </w:tcPr>
          <w:p w:rsidR="00307A7E" w:rsidRPr="004A6F5E" w:rsidRDefault="004A6F5E">
            <w:pPr>
              <w:rPr>
                <w:b/>
                <w:lang w:val="en-US"/>
              </w:rPr>
            </w:pPr>
            <w:r>
              <w:rPr>
                <w:b/>
              </w:rPr>
              <w:t>Сессия</w:t>
            </w:r>
            <w:r>
              <w:rPr>
                <w:b/>
                <w:lang w:val="en-US"/>
              </w:rPr>
              <w:t xml:space="preserve"> PBL</w:t>
            </w:r>
          </w:p>
          <w:p w:rsidR="004A6F5E" w:rsidRDefault="004A6F5E">
            <w:r>
              <w:t>Общение с мэром и гостями из Нью-</w:t>
            </w:r>
            <w:r>
              <w:br/>
              <w:t>Джерси</w:t>
            </w:r>
          </w:p>
          <w:p w:rsidR="004A6F5E" w:rsidRPr="003570ED" w:rsidRDefault="004A6F5E">
            <w:r>
              <w:t>Спикеры поделятся мыслями о глобальных проблемах и личным опытом. Работа в группах</w:t>
            </w:r>
          </w:p>
        </w:tc>
        <w:tc>
          <w:tcPr>
            <w:tcW w:w="2973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Сессия «Вызов</w:t>
            </w:r>
            <w:r>
              <w:rPr>
                <w:b/>
              </w:rPr>
              <w:t>ы</w:t>
            </w:r>
            <w:r w:rsidRPr="004A6F5E">
              <w:rPr>
                <w:b/>
              </w:rPr>
              <w:t>»</w:t>
            </w:r>
          </w:p>
          <w:p w:rsidR="004A6F5E" w:rsidRDefault="004A6F5E" w:rsidP="004A6F5E">
            <w:r>
              <w:t>Командная работа: создание проектов по решению проблем ООН</w:t>
            </w:r>
          </w:p>
        </w:tc>
        <w:tc>
          <w:tcPr>
            <w:tcW w:w="2697" w:type="dxa"/>
          </w:tcPr>
          <w:p w:rsidR="00F77E46" w:rsidRPr="004A6F5E" w:rsidRDefault="004A6F5E">
            <w:pPr>
              <w:rPr>
                <w:b/>
              </w:rPr>
            </w:pPr>
            <w:r w:rsidRPr="004A6F5E">
              <w:rPr>
                <w:b/>
              </w:rPr>
              <w:t>Уголок иностранного языка</w:t>
            </w:r>
          </w:p>
          <w:p w:rsidR="004A6F5E" w:rsidRDefault="004A6F5E">
            <w:r>
              <w:t>Общение и изучение нового</w:t>
            </w:r>
          </w:p>
        </w:tc>
      </w:tr>
      <w:tr w:rsidR="00F77E46" w:rsidRPr="003570ED" w:rsidTr="00F77E46">
        <w:tc>
          <w:tcPr>
            <w:tcW w:w="1407" w:type="dxa"/>
          </w:tcPr>
          <w:p w:rsidR="00F77E46" w:rsidRDefault="00F77E46">
            <w:r>
              <w:t>6 день</w:t>
            </w:r>
          </w:p>
        </w:tc>
        <w:tc>
          <w:tcPr>
            <w:tcW w:w="2699" w:type="dxa"/>
          </w:tcPr>
          <w:p w:rsidR="004A6F5E" w:rsidRPr="004A6F5E" w:rsidRDefault="004A6F5E" w:rsidP="004A6F5E">
            <w:pPr>
              <w:rPr>
                <w:b/>
              </w:rPr>
            </w:pPr>
            <w:r>
              <w:rPr>
                <w:b/>
              </w:rPr>
              <w:t>Сессия</w:t>
            </w:r>
            <w:r w:rsidRPr="004A6F5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PBL</w:t>
            </w:r>
          </w:p>
          <w:p w:rsidR="00F77E46" w:rsidRPr="003570ED" w:rsidRDefault="00A45C12" w:rsidP="004A6F5E">
            <w:r w:rsidRPr="00A45C12">
              <w:rPr>
                <w:b/>
              </w:rPr>
              <w:t>«</w:t>
            </w:r>
            <w:r w:rsidR="004A6F5E" w:rsidRPr="00A45C12">
              <w:rPr>
                <w:b/>
              </w:rPr>
              <w:t>Центр помощи Планете</w:t>
            </w:r>
            <w:r w:rsidRPr="00A45C12">
              <w:rPr>
                <w:b/>
              </w:rPr>
              <w:t>»</w:t>
            </w:r>
            <w:r w:rsidR="004A6F5E" w:rsidRPr="00A45C12">
              <w:rPr>
                <w:b/>
              </w:rPr>
              <w:t>.</w:t>
            </w:r>
            <w:r w:rsidR="004A6F5E">
              <w:t xml:space="preserve"> Работа в группах: выбор темы (например, окружающая среда), определение основных проблем и целей развития.</w:t>
            </w:r>
          </w:p>
        </w:tc>
        <w:tc>
          <w:tcPr>
            <w:tcW w:w="2973" w:type="dxa"/>
          </w:tcPr>
          <w:p w:rsidR="004A6F5E" w:rsidRPr="00A45C12" w:rsidRDefault="004A6F5E" w:rsidP="004A6F5E">
            <w:pPr>
              <w:rPr>
                <w:b/>
              </w:rPr>
            </w:pPr>
            <w:r>
              <w:rPr>
                <w:b/>
              </w:rPr>
              <w:t>Сессия</w:t>
            </w:r>
            <w:r w:rsidRPr="004A6F5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PBL</w:t>
            </w:r>
            <w:r w:rsidR="00A45C12">
              <w:rPr>
                <w:b/>
              </w:rPr>
              <w:t xml:space="preserve"> «Художник будущего Земли»</w:t>
            </w:r>
          </w:p>
          <w:p w:rsidR="00307A7E" w:rsidRPr="003570ED" w:rsidRDefault="00A45C12">
            <w:r>
              <w:t>Создание плакатов и художественных инсталляций «Эко будущее»</w:t>
            </w:r>
          </w:p>
        </w:tc>
        <w:tc>
          <w:tcPr>
            <w:tcW w:w="2697" w:type="dxa"/>
          </w:tcPr>
          <w:p w:rsidR="00F77E46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Ночь «Хранитель Земли»</w:t>
            </w:r>
          </w:p>
          <w:p w:rsidR="00A45C12" w:rsidRPr="003570ED" w:rsidRDefault="00A45C12">
            <w:r>
              <w:t>Итоги дня и размышления об устойчивом развитии</w:t>
            </w:r>
          </w:p>
        </w:tc>
      </w:tr>
      <w:tr w:rsidR="00F77E46" w:rsidRPr="003570ED" w:rsidTr="00F77E46">
        <w:tc>
          <w:tcPr>
            <w:tcW w:w="1407" w:type="dxa"/>
          </w:tcPr>
          <w:p w:rsidR="00F77E46" w:rsidRPr="00307A7E" w:rsidRDefault="00307A7E">
            <w:r>
              <w:t>7 день</w:t>
            </w:r>
          </w:p>
        </w:tc>
        <w:tc>
          <w:tcPr>
            <w:tcW w:w="2699" w:type="dxa"/>
          </w:tcPr>
          <w:p w:rsidR="00A45C12" w:rsidRPr="004A6F5E" w:rsidRDefault="00A45C12" w:rsidP="00A45C12">
            <w:pPr>
              <w:rPr>
                <w:b/>
              </w:rPr>
            </w:pPr>
            <w:r>
              <w:rPr>
                <w:b/>
              </w:rPr>
              <w:t>Сессия</w:t>
            </w:r>
            <w:r w:rsidRPr="004A6F5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PBL</w:t>
            </w:r>
          </w:p>
          <w:p w:rsidR="00F77E46" w:rsidRDefault="00A45C12" w:rsidP="00A45C12">
            <w:pPr>
              <w:rPr>
                <w:b/>
              </w:rPr>
            </w:pPr>
            <w:r w:rsidRPr="00A45C12">
              <w:rPr>
                <w:b/>
              </w:rPr>
              <w:t>«</w:t>
            </w:r>
            <w:r>
              <w:rPr>
                <w:b/>
              </w:rPr>
              <w:t>Будущие строители городов</w:t>
            </w:r>
            <w:r w:rsidRPr="00A45C12">
              <w:rPr>
                <w:b/>
              </w:rPr>
              <w:t>».</w:t>
            </w:r>
          </w:p>
          <w:p w:rsidR="00A45C12" w:rsidRDefault="00A45C12" w:rsidP="00A45C12">
            <w:r w:rsidRPr="00A45C12">
              <w:t>Работа в группах: создание проектов на тему «Интеллектуальный город будущего», интеграция новых технических решений.</w:t>
            </w:r>
          </w:p>
          <w:p w:rsidR="00A45C12" w:rsidRPr="00A45C12" w:rsidRDefault="00A45C12" w:rsidP="00A45C12"/>
        </w:tc>
        <w:tc>
          <w:tcPr>
            <w:tcW w:w="2973" w:type="dxa"/>
          </w:tcPr>
          <w:p w:rsidR="00307A7E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«Олимпийские игры»</w:t>
            </w:r>
          </w:p>
          <w:p w:rsidR="00A45C12" w:rsidRPr="003570ED" w:rsidRDefault="00A45C12">
            <w:r>
              <w:t>Спортивные соревнования</w:t>
            </w:r>
          </w:p>
        </w:tc>
        <w:tc>
          <w:tcPr>
            <w:tcW w:w="2697" w:type="dxa"/>
          </w:tcPr>
          <w:p w:rsidR="00A45C12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 xml:space="preserve">«Вечерний </w:t>
            </w:r>
            <w:proofErr w:type="spellStart"/>
            <w:r w:rsidRPr="00A45C12">
              <w:rPr>
                <w:b/>
              </w:rPr>
              <w:t>квиз</w:t>
            </w:r>
            <w:proofErr w:type="spellEnd"/>
            <w:r w:rsidRPr="00A45C12">
              <w:rPr>
                <w:b/>
              </w:rPr>
              <w:t>»</w:t>
            </w:r>
          </w:p>
          <w:p w:rsidR="00A45C12" w:rsidRDefault="00A45C12" w:rsidP="00A45C12"/>
          <w:p w:rsidR="00F77E46" w:rsidRPr="00A45C12" w:rsidRDefault="00F77E46" w:rsidP="00A45C12">
            <w:pPr>
              <w:jc w:val="center"/>
            </w:pPr>
          </w:p>
        </w:tc>
      </w:tr>
      <w:tr w:rsidR="00F77E46" w:rsidRPr="003570ED" w:rsidTr="00F77E46">
        <w:tc>
          <w:tcPr>
            <w:tcW w:w="1407" w:type="dxa"/>
          </w:tcPr>
          <w:p w:rsidR="00F77E46" w:rsidRPr="00307A7E" w:rsidRDefault="00307A7E">
            <w:r w:rsidRPr="004A6F5E">
              <w:lastRenderedPageBreak/>
              <w:t>8</w:t>
            </w:r>
            <w:r>
              <w:t xml:space="preserve"> день</w:t>
            </w:r>
          </w:p>
        </w:tc>
        <w:tc>
          <w:tcPr>
            <w:tcW w:w="2699" w:type="dxa"/>
          </w:tcPr>
          <w:p w:rsidR="00F77E46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«Культурная эстафета»</w:t>
            </w:r>
          </w:p>
          <w:p w:rsidR="00A45C12" w:rsidRPr="003570ED" w:rsidRDefault="00A45C12">
            <w:r>
              <w:t>Участники представят и познакомятся с традиционными играми и танцами разных культур.</w:t>
            </w:r>
          </w:p>
        </w:tc>
        <w:tc>
          <w:tcPr>
            <w:tcW w:w="2973" w:type="dxa"/>
          </w:tcPr>
          <w:p w:rsidR="00307A7E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Выставка «Планета искусства»</w:t>
            </w:r>
          </w:p>
          <w:p w:rsidR="00A45C12" w:rsidRPr="003570ED" w:rsidRDefault="00A45C12">
            <w:r>
              <w:t>Общее создание выставки, сочетающее в себе разнообразие культур</w:t>
            </w:r>
          </w:p>
        </w:tc>
        <w:tc>
          <w:tcPr>
            <w:tcW w:w="2697" w:type="dxa"/>
          </w:tcPr>
          <w:p w:rsidR="00A45C12" w:rsidRPr="004A6F5E" w:rsidRDefault="00A45C12" w:rsidP="00A45C12">
            <w:pPr>
              <w:rPr>
                <w:b/>
              </w:rPr>
            </w:pPr>
            <w:r w:rsidRPr="004A6F5E">
              <w:rPr>
                <w:b/>
              </w:rPr>
              <w:t>Уголок иностранного языка</w:t>
            </w:r>
          </w:p>
          <w:p w:rsidR="00F77E46" w:rsidRPr="003570ED" w:rsidRDefault="00A45C12" w:rsidP="00A45C12">
            <w:r>
              <w:t>Общение и изучение нового</w:t>
            </w:r>
          </w:p>
        </w:tc>
      </w:tr>
      <w:tr w:rsidR="00F77E46" w:rsidRPr="00307A7E" w:rsidTr="00F77E46">
        <w:tc>
          <w:tcPr>
            <w:tcW w:w="1407" w:type="dxa"/>
          </w:tcPr>
          <w:p w:rsidR="00F77E46" w:rsidRPr="00307A7E" w:rsidRDefault="00307A7E">
            <w:r w:rsidRPr="004A6F5E">
              <w:t>9</w:t>
            </w:r>
            <w:r>
              <w:t xml:space="preserve"> день</w:t>
            </w:r>
          </w:p>
        </w:tc>
        <w:tc>
          <w:tcPr>
            <w:tcW w:w="2699" w:type="dxa"/>
          </w:tcPr>
          <w:p w:rsidR="00307A7E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«Глобальная миссия: главный вызов»</w:t>
            </w:r>
          </w:p>
          <w:p w:rsidR="00A45C12" w:rsidRPr="003570ED" w:rsidRDefault="00A45C12">
            <w:r>
              <w:t xml:space="preserve">Команды будут выполнять разные </w:t>
            </w:r>
            <w:proofErr w:type="spellStart"/>
            <w:r>
              <w:t>челленджи</w:t>
            </w:r>
            <w:proofErr w:type="spellEnd"/>
            <w:r>
              <w:t>, сочетая физические и логические умения</w:t>
            </w:r>
          </w:p>
        </w:tc>
        <w:tc>
          <w:tcPr>
            <w:tcW w:w="2973" w:type="dxa"/>
          </w:tcPr>
          <w:p w:rsidR="00307A7E" w:rsidRDefault="00A45C12">
            <w:pPr>
              <w:rPr>
                <w:b/>
              </w:rPr>
            </w:pPr>
            <w:r>
              <w:rPr>
                <w:b/>
                <w:lang w:val="en-US"/>
              </w:rPr>
              <w:t>PBL</w:t>
            </w:r>
            <w:r>
              <w:rPr>
                <w:b/>
              </w:rPr>
              <w:t>: Подготовка к презентации</w:t>
            </w:r>
          </w:p>
          <w:p w:rsidR="00A45C12" w:rsidRPr="00A45C12" w:rsidRDefault="00A45C12">
            <w:r>
              <w:t>Группы завершают подготовку презентации своего проекта</w:t>
            </w:r>
          </w:p>
        </w:tc>
        <w:tc>
          <w:tcPr>
            <w:tcW w:w="2697" w:type="dxa"/>
          </w:tcPr>
          <w:p w:rsidR="00F77E46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>Прощальная вечеринка</w:t>
            </w:r>
          </w:p>
          <w:p w:rsidR="00A45C12" w:rsidRPr="00307A7E" w:rsidRDefault="00A45C12"/>
        </w:tc>
      </w:tr>
      <w:tr w:rsidR="00F77E46" w:rsidRPr="00307A7E" w:rsidTr="00F77E46">
        <w:tc>
          <w:tcPr>
            <w:tcW w:w="1407" w:type="dxa"/>
          </w:tcPr>
          <w:p w:rsidR="00F77E46" w:rsidRPr="00307A7E" w:rsidRDefault="00307A7E">
            <w:r>
              <w:t>10 день</w:t>
            </w:r>
          </w:p>
        </w:tc>
        <w:tc>
          <w:tcPr>
            <w:tcW w:w="2699" w:type="dxa"/>
          </w:tcPr>
          <w:p w:rsidR="00F77E46" w:rsidRPr="00A45C12" w:rsidRDefault="00A45C12">
            <w:pPr>
              <w:rPr>
                <w:b/>
              </w:rPr>
            </w:pPr>
            <w:r w:rsidRPr="00A45C12">
              <w:rPr>
                <w:b/>
              </w:rPr>
              <w:t xml:space="preserve">Саммит будущих лидеров </w:t>
            </w:r>
          </w:p>
          <w:p w:rsidR="00A45C12" w:rsidRDefault="00A45C12">
            <w:r>
              <w:t>Выступление групп с презентациями своих проектов, получение сертификатов и наград.</w:t>
            </w:r>
          </w:p>
          <w:p w:rsidR="00A45C12" w:rsidRDefault="00A45C12"/>
          <w:p w:rsidR="00A45C12" w:rsidRPr="00A45C12" w:rsidRDefault="00A45C12">
            <w:pPr>
              <w:rPr>
                <w:b/>
              </w:rPr>
            </w:pPr>
            <w:bookmarkStart w:id="0" w:name="_GoBack"/>
            <w:r w:rsidRPr="00A45C12">
              <w:rPr>
                <w:b/>
              </w:rPr>
              <w:t xml:space="preserve">Церемония закрытия </w:t>
            </w:r>
            <w:bookmarkEnd w:id="0"/>
          </w:p>
        </w:tc>
        <w:tc>
          <w:tcPr>
            <w:tcW w:w="2973" w:type="dxa"/>
          </w:tcPr>
          <w:p w:rsidR="00F77E46" w:rsidRPr="00307A7E" w:rsidRDefault="00F77E46"/>
        </w:tc>
        <w:tc>
          <w:tcPr>
            <w:tcW w:w="2697" w:type="dxa"/>
          </w:tcPr>
          <w:p w:rsidR="00F77E46" w:rsidRPr="004A6F5E" w:rsidRDefault="00F77E46"/>
        </w:tc>
      </w:tr>
    </w:tbl>
    <w:p w:rsidR="00874CE8" w:rsidRPr="004A6F5E" w:rsidRDefault="00A45C12"/>
    <w:sectPr w:rsidR="00874CE8" w:rsidRPr="004A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46"/>
    <w:rsid w:val="00307A7E"/>
    <w:rsid w:val="003570ED"/>
    <w:rsid w:val="004A6F5E"/>
    <w:rsid w:val="00681395"/>
    <w:rsid w:val="007C6BBC"/>
    <w:rsid w:val="00A45C12"/>
    <w:rsid w:val="00DD37FC"/>
    <w:rsid w:val="00E62F66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7453"/>
  <w15:chartTrackingRefBased/>
  <w15:docId w15:val="{1E864F5F-527D-4377-9B17-9A2E5A13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2025-03-26T09:22:00Z</dcterms:created>
  <dcterms:modified xsi:type="dcterms:W3CDTF">2025-04-02T08:52:00Z</dcterms:modified>
</cp:coreProperties>
</file>